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42D" w:rsidRPr="001B2BA9" w:rsidRDefault="00E0442D">
      <w:pPr>
        <w:pStyle w:val="ConsPlusNormal"/>
        <w:jc w:val="right"/>
        <w:rPr>
          <w:rFonts w:ascii="Times New Roman" w:hAnsi="Times New Roman" w:cs="Times New Roman"/>
          <w:szCs w:val="22"/>
        </w:rPr>
      </w:pPr>
      <w:r w:rsidRPr="001B2BA9">
        <w:rPr>
          <w:rFonts w:ascii="Times New Roman" w:hAnsi="Times New Roman" w:cs="Times New Roman"/>
          <w:szCs w:val="22"/>
        </w:rPr>
        <w:t>Утверждены</w:t>
      </w:r>
    </w:p>
    <w:p w:rsidR="00E0442D" w:rsidRPr="001B2BA9" w:rsidRDefault="00E0442D">
      <w:pPr>
        <w:pStyle w:val="ConsPlusNormal"/>
        <w:jc w:val="right"/>
        <w:rPr>
          <w:rFonts w:ascii="Times New Roman" w:hAnsi="Times New Roman" w:cs="Times New Roman"/>
          <w:szCs w:val="22"/>
        </w:rPr>
      </w:pPr>
      <w:r w:rsidRPr="001B2BA9">
        <w:rPr>
          <w:rFonts w:ascii="Times New Roman" w:hAnsi="Times New Roman" w:cs="Times New Roman"/>
          <w:szCs w:val="22"/>
        </w:rPr>
        <w:t>приказом Министерства образования</w:t>
      </w:r>
    </w:p>
    <w:p w:rsidR="00E0442D" w:rsidRPr="001B2BA9" w:rsidRDefault="00E0442D">
      <w:pPr>
        <w:pStyle w:val="ConsPlusNormal"/>
        <w:jc w:val="right"/>
        <w:rPr>
          <w:rFonts w:ascii="Times New Roman" w:hAnsi="Times New Roman" w:cs="Times New Roman"/>
          <w:szCs w:val="22"/>
        </w:rPr>
      </w:pPr>
      <w:r w:rsidRPr="001B2BA9">
        <w:rPr>
          <w:rFonts w:ascii="Times New Roman" w:hAnsi="Times New Roman" w:cs="Times New Roman"/>
          <w:szCs w:val="22"/>
        </w:rPr>
        <w:t>и науки Российской Федерации</w:t>
      </w:r>
    </w:p>
    <w:p w:rsidR="00E0442D" w:rsidRPr="001B2BA9" w:rsidRDefault="00E0442D">
      <w:pPr>
        <w:pStyle w:val="ConsPlusNormal"/>
        <w:jc w:val="right"/>
        <w:rPr>
          <w:rFonts w:ascii="Times New Roman" w:hAnsi="Times New Roman" w:cs="Times New Roman"/>
          <w:szCs w:val="22"/>
        </w:rPr>
      </w:pPr>
      <w:r w:rsidRPr="001B2BA9">
        <w:rPr>
          <w:rFonts w:ascii="Times New Roman" w:hAnsi="Times New Roman" w:cs="Times New Roman"/>
          <w:szCs w:val="22"/>
        </w:rPr>
        <w:t>от 22 сентября 2017 г. N 955</w:t>
      </w:r>
    </w:p>
    <w:p w:rsidR="00E0442D" w:rsidRPr="001B2BA9" w:rsidRDefault="00E0442D">
      <w:pPr>
        <w:pStyle w:val="ConsPlusNormal"/>
        <w:jc w:val="both"/>
        <w:rPr>
          <w:rFonts w:ascii="Times New Roman" w:hAnsi="Times New Roman" w:cs="Times New Roman"/>
          <w:szCs w:val="22"/>
        </w:rPr>
      </w:pPr>
    </w:p>
    <w:p w:rsidR="00E0442D" w:rsidRDefault="00E0442D">
      <w:pPr>
        <w:pStyle w:val="ConsPlusTitle"/>
        <w:jc w:val="center"/>
        <w:rPr>
          <w:rFonts w:ascii="Times New Roman" w:hAnsi="Times New Roman" w:cs="Times New Roman"/>
          <w:szCs w:val="22"/>
        </w:rPr>
      </w:pPr>
      <w:bookmarkStart w:id="0" w:name="P35"/>
      <w:bookmarkEnd w:id="0"/>
      <w:r w:rsidRPr="001B2BA9">
        <w:rPr>
          <w:rFonts w:ascii="Times New Roman" w:hAnsi="Times New Roman" w:cs="Times New Roman"/>
          <w:szCs w:val="22"/>
        </w:rPr>
        <w:t>ПОКАЗАТЕЛИ МОНИТОРИНГА СИСТЕМЫ ОБРАЗОВАНИЯ</w:t>
      </w:r>
    </w:p>
    <w:p w:rsidR="00341C3D" w:rsidRPr="001B2BA9" w:rsidRDefault="00341C3D">
      <w:pPr>
        <w:pStyle w:val="ConsPlusTitle"/>
        <w:jc w:val="center"/>
        <w:rPr>
          <w:rFonts w:ascii="Times New Roman" w:hAnsi="Times New Roman" w:cs="Times New Roman"/>
          <w:szCs w:val="22"/>
        </w:rPr>
      </w:pPr>
      <w:r>
        <w:rPr>
          <w:rFonts w:ascii="Times New Roman" w:hAnsi="Times New Roman" w:cs="Times New Roman"/>
          <w:szCs w:val="22"/>
        </w:rPr>
        <w:t>НОВОКУЗНЕЦКОГО ГОРОДСКОГО ОКРУГА</w:t>
      </w:r>
    </w:p>
    <w:p w:rsidR="00E0442D" w:rsidRPr="001B2BA9" w:rsidRDefault="00E0442D">
      <w:pPr>
        <w:pStyle w:val="ConsPlusNormal"/>
        <w:jc w:val="both"/>
        <w:rPr>
          <w:rFonts w:ascii="Times New Roman" w:hAnsi="Times New Roman" w:cs="Times New Roman"/>
          <w:szCs w:val="22"/>
        </w:rPr>
      </w:pP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370"/>
        <w:gridCol w:w="1056"/>
        <w:gridCol w:w="1056"/>
      </w:tblGrid>
      <w:tr w:rsidR="001B2BA9" w:rsidRPr="001B2BA9" w:rsidTr="001B2BA9">
        <w:tc>
          <w:tcPr>
            <w:tcW w:w="771" w:type="dxa"/>
            <w:vAlign w:val="center"/>
          </w:tcPr>
          <w:p w:rsidR="001B2BA9" w:rsidRPr="001B2BA9" w:rsidRDefault="001B2BA9" w:rsidP="001B2BA9">
            <w:pPr>
              <w:pStyle w:val="ConsPlusNormal"/>
              <w:jc w:val="center"/>
              <w:rPr>
                <w:rFonts w:ascii="Times New Roman" w:hAnsi="Times New Roman" w:cs="Times New Roman"/>
                <w:szCs w:val="22"/>
              </w:rPr>
            </w:pPr>
            <w:r>
              <w:rPr>
                <w:rFonts w:ascii="Times New Roman" w:hAnsi="Times New Roman" w:cs="Times New Roman"/>
                <w:szCs w:val="22"/>
              </w:rPr>
              <w:t>№ п/п</w:t>
            </w:r>
          </w:p>
        </w:tc>
        <w:tc>
          <w:tcPr>
            <w:tcW w:w="7370" w:type="dxa"/>
            <w:vAlign w:val="center"/>
          </w:tcPr>
          <w:p w:rsidR="001B2BA9" w:rsidRPr="001B2BA9" w:rsidRDefault="001B2BA9" w:rsidP="001B2BA9">
            <w:pPr>
              <w:pStyle w:val="ConsPlusNormal"/>
              <w:jc w:val="center"/>
              <w:rPr>
                <w:rFonts w:ascii="Times New Roman" w:hAnsi="Times New Roman" w:cs="Times New Roman"/>
                <w:szCs w:val="22"/>
              </w:rPr>
            </w:pPr>
            <w:r w:rsidRPr="001B2BA9">
              <w:rPr>
                <w:rFonts w:ascii="Times New Roman" w:hAnsi="Times New Roman" w:cs="Times New Roman"/>
                <w:szCs w:val="22"/>
              </w:rPr>
              <w:t>Раздел/подраздел/показатель</w:t>
            </w:r>
          </w:p>
        </w:tc>
        <w:tc>
          <w:tcPr>
            <w:tcW w:w="1056" w:type="dxa"/>
            <w:vAlign w:val="center"/>
          </w:tcPr>
          <w:p w:rsidR="001B2BA9" w:rsidRPr="001B2BA9" w:rsidRDefault="001B2BA9" w:rsidP="001B2BA9">
            <w:pPr>
              <w:pStyle w:val="ConsPlusNormal"/>
              <w:jc w:val="center"/>
              <w:rPr>
                <w:rFonts w:ascii="Times New Roman" w:hAnsi="Times New Roman" w:cs="Times New Roman"/>
                <w:szCs w:val="22"/>
              </w:rPr>
            </w:pPr>
            <w:r w:rsidRPr="001B2BA9">
              <w:rPr>
                <w:rFonts w:ascii="Times New Roman" w:hAnsi="Times New Roman" w:cs="Times New Roman"/>
                <w:szCs w:val="22"/>
              </w:rPr>
              <w:t>Единица измерения/форма оценки</w:t>
            </w:r>
          </w:p>
        </w:tc>
        <w:tc>
          <w:tcPr>
            <w:tcW w:w="1056" w:type="dxa"/>
            <w:vAlign w:val="center"/>
          </w:tcPr>
          <w:p w:rsidR="001B2BA9" w:rsidRPr="001B2BA9" w:rsidRDefault="002A3801" w:rsidP="00EA53C7">
            <w:pPr>
              <w:pStyle w:val="ConsPlusNormal"/>
              <w:jc w:val="center"/>
              <w:rPr>
                <w:rFonts w:ascii="Times New Roman" w:hAnsi="Times New Roman" w:cs="Times New Roman"/>
                <w:szCs w:val="22"/>
              </w:rPr>
            </w:pPr>
            <w:r>
              <w:rPr>
                <w:rFonts w:ascii="Times New Roman" w:hAnsi="Times New Roman" w:cs="Times New Roman"/>
                <w:szCs w:val="22"/>
              </w:rPr>
              <w:t>Значение(</w:t>
            </w:r>
            <w:r w:rsidR="00FA4037">
              <w:rPr>
                <w:rFonts w:ascii="Times New Roman" w:hAnsi="Times New Roman" w:cs="Times New Roman"/>
                <w:szCs w:val="22"/>
              </w:rPr>
              <w:t>2</w:t>
            </w:r>
            <w:r w:rsidR="00630FED">
              <w:rPr>
                <w:rFonts w:ascii="Times New Roman" w:hAnsi="Times New Roman" w:cs="Times New Roman"/>
                <w:szCs w:val="22"/>
              </w:rPr>
              <w:t>021</w:t>
            </w:r>
            <w:r w:rsidR="00FA4037">
              <w:rPr>
                <w:rFonts w:ascii="Times New Roman" w:hAnsi="Times New Roman" w:cs="Times New Roman"/>
                <w:szCs w:val="22"/>
              </w:rPr>
              <w:t>г.</w:t>
            </w:r>
            <w:r>
              <w:rPr>
                <w:rFonts w:ascii="Times New Roman" w:hAnsi="Times New Roman" w:cs="Times New Roman"/>
                <w:szCs w:val="22"/>
              </w:rPr>
              <w:t>)</w:t>
            </w:r>
          </w:p>
        </w:tc>
      </w:tr>
      <w:tr w:rsidR="00FA4037" w:rsidRPr="001B2BA9" w:rsidTr="00197A02">
        <w:tc>
          <w:tcPr>
            <w:tcW w:w="10253" w:type="dxa"/>
            <w:gridSpan w:val="4"/>
          </w:tcPr>
          <w:p w:rsidR="00FA4037"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I. Общее образование</w:t>
            </w:r>
          </w:p>
        </w:tc>
      </w:tr>
      <w:tr w:rsidR="007310A6" w:rsidRPr="008D34B2" w:rsidTr="00197A02">
        <w:tc>
          <w:tcPr>
            <w:tcW w:w="10253" w:type="dxa"/>
            <w:gridSpan w:val="4"/>
          </w:tcPr>
          <w:p w:rsidR="00FA4037" w:rsidRPr="008D34B2" w:rsidRDefault="00FA4037" w:rsidP="00FA4037">
            <w:pPr>
              <w:pStyle w:val="ConsPlusNormal"/>
              <w:jc w:val="center"/>
              <w:rPr>
                <w:rFonts w:ascii="Times New Roman" w:hAnsi="Times New Roman" w:cs="Times New Roman"/>
                <w:szCs w:val="22"/>
              </w:rPr>
            </w:pPr>
            <w:r w:rsidRPr="008D34B2">
              <w:rPr>
                <w:rFonts w:ascii="Times New Roman" w:hAnsi="Times New Roman" w:cs="Times New Roman"/>
                <w:szCs w:val="22"/>
              </w:rPr>
              <w:t>1. Сведения о развитии дошкольного образования</w:t>
            </w:r>
          </w:p>
        </w:tc>
      </w:tr>
      <w:tr w:rsidR="007310A6" w:rsidRPr="008D34B2" w:rsidTr="00995CBE">
        <w:tc>
          <w:tcPr>
            <w:tcW w:w="771" w:type="dxa"/>
          </w:tcPr>
          <w:p w:rsidR="001B2BA9" w:rsidRPr="008D34B2" w:rsidRDefault="00FA4037" w:rsidP="00FA4037">
            <w:pPr>
              <w:pStyle w:val="ConsPlusNormal"/>
              <w:jc w:val="center"/>
              <w:rPr>
                <w:rFonts w:ascii="Times New Roman" w:hAnsi="Times New Roman" w:cs="Times New Roman"/>
                <w:szCs w:val="22"/>
              </w:rPr>
            </w:pPr>
            <w:r w:rsidRPr="008D34B2">
              <w:rPr>
                <w:rFonts w:ascii="Times New Roman" w:hAnsi="Times New Roman" w:cs="Times New Roman"/>
                <w:szCs w:val="22"/>
              </w:rPr>
              <w:t>1.1.</w:t>
            </w:r>
          </w:p>
        </w:tc>
        <w:tc>
          <w:tcPr>
            <w:tcW w:w="7370" w:type="dxa"/>
          </w:tcPr>
          <w:p w:rsidR="001B2BA9" w:rsidRPr="008D34B2" w:rsidRDefault="001B2BA9">
            <w:pPr>
              <w:pStyle w:val="ConsPlusNormal"/>
              <w:jc w:val="both"/>
              <w:rPr>
                <w:rFonts w:ascii="Times New Roman" w:hAnsi="Times New Roman" w:cs="Times New Roman"/>
                <w:szCs w:val="22"/>
              </w:rPr>
            </w:pPr>
            <w:r w:rsidRPr="008D34B2">
              <w:rPr>
                <w:rFonts w:ascii="Times New Roman" w:hAnsi="Times New Roman" w:cs="Times New Roman"/>
                <w:szCs w:val="22"/>
              </w:rPr>
              <w:t>Уровень доступности дошкольного образования и численность населения, получающего дошкольное образование</w:t>
            </w:r>
          </w:p>
        </w:tc>
        <w:tc>
          <w:tcPr>
            <w:tcW w:w="1056" w:type="dxa"/>
          </w:tcPr>
          <w:p w:rsidR="001B2BA9" w:rsidRPr="008D34B2" w:rsidRDefault="001B2BA9">
            <w:pPr>
              <w:pStyle w:val="ConsPlusNormal"/>
              <w:rPr>
                <w:rFonts w:ascii="Times New Roman" w:hAnsi="Times New Roman" w:cs="Times New Roman"/>
                <w:szCs w:val="22"/>
              </w:rPr>
            </w:pPr>
          </w:p>
        </w:tc>
        <w:tc>
          <w:tcPr>
            <w:tcW w:w="1056" w:type="dxa"/>
            <w:vAlign w:val="center"/>
          </w:tcPr>
          <w:p w:rsidR="001B2BA9" w:rsidRPr="008D34B2" w:rsidRDefault="001B2BA9" w:rsidP="00995CBE">
            <w:pPr>
              <w:pStyle w:val="ConsPlusNormal"/>
              <w:jc w:val="center"/>
              <w:rPr>
                <w:rFonts w:ascii="Times New Roman" w:hAnsi="Times New Roman" w:cs="Times New Roman"/>
                <w:szCs w:val="22"/>
              </w:rPr>
            </w:pPr>
          </w:p>
        </w:tc>
      </w:tr>
      <w:tr w:rsidR="007310A6" w:rsidRPr="008D34B2" w:rsidTr="00995CBE">
        <w:tc>
          <w:tcPr>
            <w:tcW w:w="771" w:type="dxa"/>
          </w:tcPr>
          <w:p w:rsidR="001B2BA9" w:rsidRPr="008D34B2" w:rsidRDefault="00FA4037" w:rsidP="00FA4037">
            <w:pPr>
              <w:pStyle w:val="ConsPlusNormal"/>
              <w:jc w:val="center"/>
              <w:rPr>
                <w:rFonts w:ascii="Times New Roman" w:hAnsi="Times New Roman" w:cs="Times New Roman"/>
                <w:szCs w:val="22"/>
              </w:rPr>
            </w:pPr>
            <w:r w:rsidRPr="008D34B2">
              <w:rPr>
                <w:rFonts w:ascii="Times New Roman" w:hAnsi="Times New Roman" w:cs="Times New Roman"/>
                <w:szCs w:val="22"/>
              </w:rPr>
              <w:t>1.1.1.</w:t>
            </w:r>
          </w:p>
        </w:tc>
        <w:tc>
          <w:tcPr>
            <w:tcW w:w="7370" w:type="dxa"/>
          </w:tcPr>
          <w:p w:rsidR="001B2BA9" w:rsidRPr="008D34B2" w:rsidRDefault="001B2BA9">
            <w:pPr>
              <w:pStyle w:val="ConsPlusNormal"/>
              <w:jc w:val="both"/>
              <w:rPr>
                <w:rFonts w:ascii="Times New Roman" w:hAnsi="Times New Roman" w:cs="Times New Roman"/>
                <w:szCs w:val="22"/>
              </w:rPr>
            </w:pPr>
            <w:r w:rsidRPr="008D34B2">
              <w:rPr>
                <w:rFonts w:ascii="Times New Roman" w:hAnsi="Times New Roman" w:cs="Times New Roman"/>
                <w:szCs w:val="22"/>
              </w:rPr>
              <w:t>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056" w:type="dxa"/>
          </w:tcPr>
          <w:p w:rsidR="001B2BA9" w:rsidRPr="008D34B2" w:rsidRDefault="001B2BA9">
            <w:pPr>
              <w:pStyle w:val="ConsPlusNormal"/>
              <w:rPr>
                <w:rFonts w:ascii="Times New Roman" w:hAnsi="Times New Roman" w:cs="Times New Roman"/>
                <w:szCs w:val="22"/>
              </w:rPr>
            </w:pPr>
          </w:p>
        </w:tc>
        <w:tc>
          <w:tcPr>
            <w:tcW w:w="1056" w:type="dxa"/>
            <w:vAlign w:val="center"/>
          </w:tcPr>
          <w:p w:rsidR="001B2BA9" w:rsidRPr="008D34B2" w:rsidRDefault="001B2BA9" w:rsidP="00995CBE">
            <w:pPr>
              <w:pStyle w:val="ConsPlusNormal"/>
              <w:jc w:val="center"/>
              <w:rPr>
                <w:rFonts w:ascii="Times New Roman" w:hAnsi="Times New Roman" w:cs="Times New Roman"/>
                <w:szCs w:val="22"/>
              </w:rPr>
            </w:pPr>
          </w:p>
        </w:tc>
      </w:tr>
      <w:tr w:rsidR="007310A6" w:rsidRPr="008D34B2" w:rsidTr="00D01EE0">
        <w:tc>
          <w:tcPr>
            <w:tcW w:w="771" w:type="dxa"/>
          </w:tcPr>
          <w:p w:rsidR="00BA3AA6" w:rsidRPr="008D34B2" w:rsidRDefault="00BA3AA6" w:rsidP="00BA3AA6">
            <w:pPr>
              <w:pStyle w:val="ConsPlusNormal"/>
              <w:jc w:val="center"/>
              <w:rPr>
                <w:rFonts w:ascii="Times New Roman" w:hAnsi="Times New Roman" w:cs="Times New Roman"/>
                <w:szCs w:val="22"/>
              </w:rPr>
            </w:pPr>
          </w:p>
        </w:tc>
        <w:tc>
          <w:tcPr>
            <w:tcW w:w="7370" w:type="dxa"/>
          </w:tcPr>
          <w:p w:rsidR="00BA3AA6" w:rsidRPr="008D34B2" w:rsidRDefault="00BA3AA6" w:rsidP="00BA3AA6">
            <w:pPr>
              <w:pStyle w:val="ConsPlusNormal"/>
              <w:jc w:val="both"/>
              <w:rPr>
                <w:rFonts w:ascii="Times New Roman" w:hAnsi="Times New Roman" w:cs="Times New Roman"/>
                <w:szCs w:val="22"/>
              </w:rPr>
            </w:pPr>
            <w:r w:rsidRPr="008D34B2">
              <w:rPr>
                <w:rFonts w:ascii="Times New Roman" w:hAnsi="Times New Roman" w:cs="Times New Roman"/>
                <w:szCs w:val="22"/>
              </w:rPr>
              <w:t>всего (в возрасте от 2 месяцев до 7 лет);</w:t>
            </w:r>
          </w:p>
        </w:tc>
        <w:tc>
          <w:tcPr>
            <w:tcW w:w="1056" w:type="dxa"/>
          </w:tcPr>
          <w:p w:rsidR="00BA3AA6" w:rsidRPr="008D34B2" w:rsidRDefault="00BA3AA6" w:rsidP="00BA3AA6">
            <w:pPr>
              <w:pStyle w:val="ConsPlusNormal"/>
              <w:rPr>
                <w:rFonts w:ascii="Times New Roman" w:hAnsi="Times New Roman" w:cs="Times New Roman"/>
                <w:szCs w:val="22"/>
              </w:rPr>
            </w:pPr>
            <w:r w:rsidRPr="008D34B2">
              <w:rPr>
                <w:rFonts w:ascii="Times New Roman" w:hAnsi="Times New Roman" w:cs="Times New Roman"/>
                <w:szCs w:val="22"/>
              </w:rPr>
              <w:t>процент</w:t>
            </w:r>
          </w:p>
        </w:tc>
        <w:tc>
          <w:tcPr>
            <w:tcW w:w="1056" w:type="dxa"/>
          </w:tcPr>
          <w:p w:rsidR="00BA3AA6" w:rsidRPr="008D34B2" w:rsidRDefault="008D34B2" w:rsidP="00BA3AA6">
            <w:pPr>
              <w:pStyle w:val="ConsPlusNormal"/>
              <w:jc w:val="center"/>
              <w:rPr>
                <w:rFonts w:ascii="Times New Roman" w:hAnsi="Times New Roman" w:cs="Times New Roman"/>
                <w:szCs w:val="22"/>
              </w:rPr>
            </w:pPr>
            <w:r w:rsidRPr="008D34B2">
              <w:rPr>
                <w:rFonts w:ascii="Times New Roman" w:hAnsi="Times New Roman" w:cs="Times New Roman"/>
                <w:szCs w:val="22"/>
              </w:rPr>
              <w:t>99,3</w:t>
            </w:r>
          </w:p>
        </w:tc>
      </w:tr>
      <w:tr w:rsidR="007310A6" w:rsidRPr="008D34B2" w:rsidTr="00D01EE0">
        <w:tc>
          <w:tcPr>
            <w:tcW w:w="771" w:type="dxa"/>
          </w:tcPr>
          <w:p w:rsidR="00BA3AA6" w:rsidRPr="008D34B2" w:rsidRDefault="00BA3AA6" w:rsidP="00BA3AA6">
            <w:pPr>
              <w:pStyle w:val="ConsPlusNormal"/>
              <w:jc w:val="center"/>
              <w:rPr>
                <w:rFonts w:ascii="Times New Roman" w:hAnsi="Times New Roman" w:cs="Times New Roman"/>
                <w:szCs w:val="22"/>
              </w:rPr>
            </w:pPr>
          </w:p>
        </w:tc>
        <w:tc>
          <w:tcPr>
            <w:tcW w:w="7370" w:type="dxa"/>
          </w:tcPr>
          <w:p w:rsidR="00BA3AA6" w:rsidRPr="008D34B2" w:rsidRDefault="00BA3AA6" w:rsidP="00BA3AA6">
            <w:pPr>
              <w:pStyle w:val="ConsPlusNormal"/>
              <w:jc w:val="both"/>
              <w:rPr>
                <w:rFonts w:ascii="Times New Roman" w:hAnsi="Times New Roman" w:cs="Times New Roman"/>
                <w:szCs w:val="22"/>
              </w:rPr>
            </w:pPr>
            <w:r w:rsidRPr="008D34B2">
              <w:rPr>
                <w:rFonts w:ascii="Times New Roman" w:hAnsi="Times New Roman" w:cs="Times New Roman"/>
                <w:szCs w:val="22"/>
              </w:rPr>
              <w:t>в возрасте от 2 месяцев до 3 лет;</w:t>
            </w:r>
          </w:p>
        </w:tc>
        <w:tc>
          <w:tcPr>
            <w:tcW w:w="1056" w:type="dxa"/>
          </w:tcPr>
          <w:p w:rsidR="00BA3AA6" w:rsidRPr="008D34B2" w:rsidRDefault="00BA3AA6" w:rsidP="00BA3AA6">
            <w:pPr>
              <w:pStyle w:val="ConsPlusNormal"/>
              <w:rPr>
                <w:rFonts w:ascii="Times New Roman" w:hAnsi="Times New Roman" w:cs="Times New Roman"/>
                <w:szCs w:val="22"/>
              </w:rPr>
            </w:pPr>
            <w:r w:rsidRPr="008D34B2">
              <w:rPr>
                <w:rFonts w:ascii="Times New Roman" w:hAnsi="Times New Roman" w:cs="Times New Roman"/>
                <w:szCs w:val="22"/>
              </w:rPr>
              <w:t>процент</w:t>
            </w:r>
          </w:p>
        </w:tc>
        <w:tc>
          <w:tcPr>
            <w:tcW w:w="1056" w:type="dxa"/>
          </w:tcPr>
          <w:p w:rsidR="00BA3AA6" w:rsidRPr="008D34B2" w:rsidRDefault="008D34B2" w:rsidP="00BA3AA6">
            <w:pPr>
              <w:pStyle w:val="ConsPlusNormal"/>
              <w:jc w:val="center"/>
              <w:rPr>
                <w:rFonts w:ascii="Times New Roman" w:hAnsi="Times New Roman" w:cs="Times New Roman"/>
                <w:szCs w:val="22"/>
              </w:rPr>
            </w:pPr>
            <w:r w:rsidRPr="008D34B2">
              <w:rPr>
                <w:rFonts w:ascii="Times New Roman" w:hAnsi="Times New Roman" w:cs="Times New Roman"/>
                <w:szCs w:val="22"/>
              </w:rPr>
              <w:t>96,5</w:t>
            </w:r>
          </w:p>
        </w:tc>
      </w:tr>
      <w:tr w:rsidR="007310A6" w:rsidRPr="008D34B2" w:rsidTr="00D01EE0">
        <w:tc>
          <w:tcPr>
            <w:tcW w:w="771" w:type="dxa"/>
          </w:tcPr>
          <w:p w:rsidR="00BA3AA6" w:rsidRPr="008D34B2" w:rsidRDefault="00BA3AA6" w:rsidP="00BA3AA6">
            <w:pPr>
              <w:pStyle w:val="ConsPlusNormal"/>
              <w:jc w:val="center"/>
              <w:rPr>
                <w:rFonts w:ascii="Times New Roman" w:hAnsi="Times New Roman" w:cs="Times New Roman"/>
                <w:szCs w:val="22"/>
              </w:rPr>
            </w:pPr>
          </w:p>
        </w:tc>
        <w:tc>
          <w:tcPr>
            <w:tcW w:w="7370" w:type="dxa"/>
          </w:tcPr>
          <w:p w:rsidR="00BA3AA6" w:rsidRPr="008D34B2" w:rsidRDefault="00BA3AA6" w:rsidP="00BA3AA6">
            <w:pPr>
              <w:pStyle w:val="ConsPlusNormal"/>
              <w:jc w:val="both"/>
              <w:rPr>
                <w:rFonts w:ascii="Times New Roman" w:hAnsi="Times New Roman" w:cs="Times New Roman"/>
                <w:szCs w:val="22"/>
              </w:rPr>
            </w:pPr>
            <w:r w:rsidRPr="008D34B2">
              <w:rPr>
                <w:rFonts w:ascii="Times New Roman" w:hAnsi="Times New Roman" w:cs="Times New Roman"/>
                <w:szCs w:val="22"/>
              </w:rPr>
              <w:t>в возрасте от 3 до 7 лет.</w:t>
            </w:r>
          </w:p>
        </w:tc>
        <w:tc>
          <w:tcPr>
            <w:tcW w:w="1056" w:type="dxa"/>
          </w:tcPr>
          <w:p w:rsidR="00BA3AA6" w:rsidRPr="008D34B2" w:rsidRDefault="00BA3AA6" w:rsidP="00BA3AA6">
            <w:pPr>
              <w:pStyle w:val="ConsPlusNormal"/>
              <w:rPr>
                <w:rFonts w:ascii="Times New Roman" w:hAnsi="Times New Roman" w:cs="Times New Roman"/>
                <w:szCs w:val="22"/>
              </w:rPr>
            </w:pPr>
            <w:r w:rsidRPr="008D34B2">
              <w:rPr>
                <w:rFonts w:ascii="Times New Roman" w:hAnsi="Times New Roman" w:cs="Times New Roman"/>
                <w:szCs w:val="22"/>
              </w:rPr>
              <w:t>процент</w:t>
            </w:r>
          </w:p>
        </w:tc>
        <w:tc>
          <w:tcPr>
            <w:tcW w:w="1056" w:type="dxa"/>
          </w:tcPr>
          <w:p w:rsidR="00BA3AA6" w:rsidRPr="008D34B2" w:rsidRDefault="00BA3AA6" w:rsidP="00BA3AA6">
            <w:pPr>
              <w:pStyle w:val="ConsPlusNormal"/>
              <w:jc w:val="center"/>
              <w:rPr>
                <w:rFonts w:ascii="Times New Roman" w:hAnsi="Times New Roman" w:cs="Times New Roman"/>
                <w:szCs w:val="22"/>
              </w:rPr>
            </w:pPr>
            <w:r w:rsidRPr="008D34B2">
              <w:rPr>
                <w:rFonts w:ascii="Times New Roman" w:hAnsi="Times New Roman" w:cs="Times New Roman"/>
                <w:szCs w:val="22"/>
              </w:rPr>
              <w:t>100</w:t>
            </w:r>
          </w:p>
        </w:tc>
      </w:tr>
      <w:tr w:rsidR="007310A6" w:rsidRPr="008D34B2" w:rsidTr="00D01EE0">
        <w:tc>
          <w:tcPr>
            <w:tcW w:w="771" w:type="dxa"/>
          </w:tcPr>
          <w:p w:rsidR="00BA3AA6" w:rsidRPr="008D34B2" w:rsidRDefault="00BA3AA6" w:rsidP="00BA3AA6">
            <w:pPr>
              <w:pStyle w:val="ConsPlusNormal"/>
              <w:jc w:val="center"/>
              <w:rPr>
                <w:rFonts w:ascii="Times New Roman" w:hAnsi="Times New Roman" w:cs="Times New Roman"/>
                <w:szCs w:val="22"/>
              </w:rPr>
            </w:pPr>
            <w:r w:rsidRPr="008D34B2">
              <w:rPr>
                <w:rFonts w:ascii="Times New Roman" w:hAnsi="Times New Roman" w:cs="Times New Roman"/>
                <w:szCs w:val="22"/>
              </w:rPr>
              <w:t>1.1.2.</w:t>
            </w:r>
          </w:p>
        </w:tc>
        <w:tc>
          <w:tcPr>
            <w:tcW w:w="7370" w:type="dxa"/>
          </w:tcPr>
          <w:p w:rsidR="00BA3AA6" w:rsidRPr="008D34B2" w:rsidRDefault="00BA3AA6" w:rsidP="00BA3AA6">
            <w:pPr>
              <w:pStyle w:val="ConsPlusNormal"/>
              <w:jc w:val="both"/>
              <w:rPr>
                <w:rFonts w:ascii="Times New Roman" w:hAnsi="Times New Roman" w:cs="Times New Roman"/>
                <w:szCs w:val="22"/>
              </w:rPr>
            </w:pPr>
            <w:r w:rsidRPr="008D34B2">
              <w:rPr>
                <w:rFonts w:ascii="Times New Roman" w:hAnsi="Times New Roman" w:cs="Times New Roman"/>
                <w:szCs w:val="22"/>
              </w:rPr>
              <w:t>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1056" w:type="dxa"/>
          </w:tcPr>
          <w:p w:rsidR="00BA3AA6" w:rsidRPr="008D34B2" w:rsidRDefault="00BA3AA6" w:rsidP="00BA3AA6">
            <w:pPr>
              <w:pStyle w:val="ConsPlusNormal"/>
              <w:rPr>
                <w:rFonts w:ascii="Times New Roman" w:hAnsi="Times New Roman" w:cs="Times New Roman"/>
                <w:szCs w:val="22"/>
              </w:rPr>
            </w:pPr>
          </w:p>
        </w:tc>
        <w:tc>
          <w:tcPr>
            <w:tcW w:w="1056" w:type="dxa"/>
          </w:tcPr>
          <w:p w:rsidR="00BA3AA6" w:rsidRPr="008D34B2" w:rsidRDefault="00BA3AA6" w:rsidP="00BA3AA6">
            <w:pPr>
              <w:pStyle w:val="ConsPlusNormal"/>
              <w:jc w:val="center"/>
              <w:rPr>
                <w:rFonts w:ascii="Times New Roman" w:hAnsi="Times New Roman" w:cs="Times New Roman"/>
                <w:szCs w:val="22"/>
              </w:rPr>
            </w:pPr>
          </w:p>
        </w:tc>
      </w:tr>
      <w:tr w:rsidR="007310A6" w:rsidRPr="008D34B2" w:rsidTr="00D01EE0">
        <w:tc>
          <w:tcPr>
            <w:tcW w:w="771" w:type="dxa"/>
          </w:tcPr>
          <w:p w:rsidR="00BA3AA6" w:rsidRPr="008D34B2" w:rsidRDefault="00BA3AA6" w:rsidP="00BA3AA6">
            <w:pPr>
              <w:pStyle w:val="ConsPlusNormal"/>
              <w:jc w:val="center"/>
              <w:rPr>
                <w:rFonts w:ascii="Times New Roman" w:hAnsi="Times New Roman" w:cs="Times New Roman"/>
                <w:szCs w:val="22"/>
              </w:rPr>
            </w:pPr>
          </w:p>
        </w:tc>
        <w:tc>
          <w:tcPr>
            <w:tcW w:w="7370" w:type="dxa"/>
          </w:tcPr>
          <w:p w:rsidR="00BA3AA6" w:rsidRPr="008D34B2" w:rsidRDefault="00BA3AA6" w:rsidP="00BA3AA6">
            <w:pPr>
              <w:pStyle w:val="ConsPlusNormal"/>
              <w:jc w:val="both"/>
              <w:rPr>
                <w:rFonts w:ascii="Times New Roman" w:hAnsi="Times New Roman" w:cs="Times New Roman"/>
                <w:szCs w:val="22"/>
              </w:rPr>
            </w:pPr>
            <w:r w:rsidRPr="008D34B2">
              <w:rPr>
                <w:rFonts w:ascii="Times New Roman" w:hAnsi="Times New Roman" w:cs="Times New Roman"/>
                <w:szCs w:val="22"/>
              </w:rPr>
              <w:t>всего (в возрасте от 2 месяцев до 7 лет);</w:t>
            </w:r>
          </w:p>
        </w:tc>
        <w:tc>
          <w:tcPr>
            <w:tcW w:w="1056" w:type="dxa"/>
          </w:tcPr>
          <w:p w:rsidR="00BA3AA6" w:rsidRPr="008D34B2" w:rsidRDefault="00BA3AA6" w:rsidP="00BA3AA6">
            <w:pPr>
              <w:pStyle w:val="ConsPlusNormal"/>
              <w:rPr>
                <w:rFonts w:ascii="Times New Roman" w:hAnsi="Times New Roman" w:cs="Times New Roman"/>
                <w:szCs w:val="22"/>
              </w:rPr>
            </w:pPr>
            <w:r w:rsidRPr="008D34B2">
              <w:rPr>
                <w:rFonts w:ascii="Times New Roman" w:hAnsi="Times New Roman" w:cs="Times New Roman"/>
                <w:szCs w:val="22"/>
              </w:rPr>
              <w:t>процент</w:t>
            </w:r>
          </w:p>
        </w:tc>
        <w:tc>
          <w:tcPr>
            <w:tcW w:w="1056" w:type="dxa"/>
          </w:tcPr>
          <w:p w:rsidR="00BA3AA6" w:rsidRPr="008D34B2" w:rsidRDefault="00BA3AA6" w:rsidP="00BA3AA6">
            <w:pPr>
              <w:pStyle w:val="ConsPlusNormal"/>
              <w:jc w:val="center"/>
              <w:rPr>
                <w:rFonts w:ascii="Times New Roman" w:hAnsi="Times New Roman" w:cs="Times New Roman"/>
                <w:szCs w:val="22"/>
              </w:rPr>
            </w:pPr>
            <w:r w:rsidRPr="008D34B2">
              <w:rPr>
                <w:rFonts w:ascii="Times New Roman" w:hAnsi="Times New Roman" w:cs="Times New Roman"/>
                <w:szCs w:val="22"/>
              </w:rPr>
              <w:t>88</w:t>
            </w:r>
          </w:p>
        </w:tc>
      </w:tr>
      <w:tr w:rsidR="007310A6" w:rsidRPr="008D34B2" w:rsidTr="00D01EE0">
        <w:tc>
          <w:tcPr>
            <w:tcW w:w="771" w:type="dxa"/>
          </w:tcPr>
          <w:p w:rsidR="00BA3AA6" w:rsidRPr="008D34B2" w:rsidRDefault="00BA3AA6" w:rsidP="00BA3AA6">
            <w:pPr>
              <w:pStyle w:val="ConsPlusNormal"/>
              <w:jc w:val="center"/>
              <w:rPr>
                <w:rFonts w:ascii="Times New Roman" w:hAnsi="Times New Roman" w:cs="Times New Roman"/>
                <w:szCs w:val="22"/>
              </w:rPr>
            </w:pPr>
          </w:p>
        </w:tc>
        <w:tc>
          <w:tcPr>
            <w:tcW w:w="7370" w:type="dxa"/>
          </w:tcPr>
          <w:p w:rsidR="00BA3AA6" w:rsidRPr="008D34B2" w:rsidRDefault="00BA3AA6" w:rsidP="00BA3AA6">
            <w:pPr>
              <w:pStyle w:val="ConsPlusNormal"/>
              <w:jc w:val="both"/>
              <w:rPr>
                <w:rFonts w:ascii="Times New Roman" w:hAnsi="Times New Roman" w:cs="Times New Roman"/>
                <w:szCs w:val="22"/>
              </w:rPr>
            </w:pPr>
            <w:r w:rsidRPr="008D34B2">
              <w:rPr>
                <w:rFonts w:ascii="Times New Roman" w:hAnsi="Times New Roman" w:cs="Times New Roman"/>
                <w:szCs w:val="22"/>
              </w:rPr>
              <w:t>в возрасте от 2 месяцев до 3 лет;</w:t>
            </w:r>
          </w:p>
        </w:tc>
        <w:tc>
          <w:tcPr>
            <w:tcW w:w="1056" w:type="dxa"/>
          </w:tcPr>
          <w:p w:rsidR="00BA3AA6" w:rsidRPr="008D34B2" w:rsidRDefault="00BA3AA6" w:rsidP="00BA3AA6">
            <w:pPr>
              <w:pStyle w:val="ConsPlusNormal"/>
              <w:rPr>
                <w:rFonts w:ascii="Times New Roman" w:hAnsi="Times New Roman" w:cs="Times New Roman"/>
                <w:szCs w:val="22"/>
              </w:rPr>
            </w:pPr>
            <w:r w:rsidRPr="008D34B2">
              <w:rPr>
                <w:rFonts w:ascii="Times New Roman" w:hAnsi="Times New Roman" w:cs="Times New Roman"/>
                <w:szCs w:val="22"/>
              </w:rPr>
              <w:t>процент</w:t>
            </w:r>
          </w:p>
        </w:tc>
        <w:tc>
          <w:tcPr>
            <w:tcW w:w="1056" w:type="dxa"/>
          </w:tcPr>
          <w:p w:rsidR="00BA3AA6" w:rsidRPr="008D34B2" w:rsidRDefault="00BA3AA6" w:rsidP="00BA3AA6">
            <w:pPr>
              <w:pStyle w:val="ConsPlusNormal"/>
              <w:jc w:val="center"/>
              <w:rPr>
                <w:rFonts w:ascii="Times New Roman" w:hAnsi="Times New Roman" w:cs="Times New Roman"/>
                <w:szCs w:val="22"/>
              </w:rPr>
            </w:pPr>
            <w:r w:rsidRPr="008D34B2">
              <w:rPr>
                <w:rFonts w:ascii="Times New Roman" w:hAnsi="Times New Roman" w:cs="Times New Roman"/>
                <w:szCs w:val="22"/>
              </w:rPr>
              <w:t>71</w:t>
            </w:r>
          </w:p>
        </w:tc>
      </w:tr>
      <w:tr w:rsidR="007310A6" w:rsidRPr="008D34B2" w:rsidTr="00D01EE0">
        <w:tc>
          <w:tcPr>
            <w:tcW w:w="771" w:type="dxa"/>
          </w:tcPr>
          <w:p w:rsidR="00BA3AA6" w:rsidRPr="008D34B2" w:rsidRDefault="00BA3AA6" w:rsidP="00BA3AA6">
            <w:pPr>
              <w:pStyle w:val="ConsPlusNormal"/>
              <w:jc w:val="center"/>
              <w:rPr>
                <w:rFonts w:ascii="Times New Roman" w:hAnsi="Times New Roman" w:cs="Times New Roman"/>
                <w:szCs w:val="22"/>
              </w:rPr>
            </w:pPr>
          </w:p>
        </w:tc>
        <w:tc>
          <w:tcPr>
            <w:tcW w:w="7370" w:type="dxa"/>
          </w:tcPr>
          <w:p w:rsidR="00BA3AA6" w:rsidRPr="008D34B2" w:rsidRDefault="00BA3AA6" w:rsidP="00BA3AA6">
            <w:pPr>
              <w:pStyle w:val="ConsPlusNormal"/>
              <w:jc w:val="both"/>
              <w:rPr>
                <w:rFonts w:ascii="Times New Roman" w:hAnsi="Times New Roman" w:cs="Times New Roman"/>
                <w:szCs w:val="22"/>
              </w:rPr>
            </w:pPr>
            <w:r w:rsidRPr="008D34B2">
              <w:rPr>
                <w:rFonts w:ascii="Times New Roman" w:hAnsi="Times New Roman" w:cs="Times New Roman"/>
                <w:szCs w:val="22"/>
              </w:rPr>
              <w:t>в возрасте от 3 до 7 лет.</w:t>
            </w:r>
          </w:p>
        </w:tc>
        <w:tc>
          <w:tcPr>
            <w:tcW w:w="1056" w:type="dxa"/>
          </w:tcPr>
          <w:p w:rsidR="00BA3AA6" w:rsidRPr="008D34B2" w:rsidRDefault="00BA3AA6" w:rsidP="00BA3AA6">
            <w:pPr>
              <w:pStyle w:val="ConsPlusNormal"/>
              <w:rPr>
                <w:rFonts w:ascii="Times New Roman" w:hAnsi="Times New Roman" w:cs="Times New Roman"/>
                <w:szCs w:val="22"/>
              </w:rPr>
            </w:pPr>
            <w:r w:rsidRPr="008D34B2">
              <w:rPr>
                <w:rFonts w:ascii="Times New Roman" w:hAnsi="Times New Roman" w:cs="Times New Roman"/>
                <w:szCs w:val="22"/>
              </w:rPr>
              <w:t>процент</w:t>
            </w:r>
          </w:p>
        </w:tc>
        <w:tc>
          <w:tcPr>
            <w:tcW w:w="1056" w:type="dxa"/>
          </w:tcPr>
          <w:p w:rsidR="00BA3AA6" w:rsidRPr="008D34B2" w:rsidRDefault="00BA3AA6" w:rsidP="00BA3AA6">
            <w:pPr>
              <w:pStyle w:val="ConsPlusNormal"/>
              <w:jc w:val="center"/>
              <w:rPr>
                <w:rFonts w:ascii="Times New Roman" w:hAnsi="Times New Roman" w:cs="Times New Roman"/>
                <w:szCs w:val="22"/>
              </w:rPr>
            </w:pPr>
            <w:r w:rsidRPr="008D34B2">
              <w:rPr>
                <w:rFonts w:ascii="Times New Roman" w:hAnsi="Times New Roman" w:cs="Times New Roman"/>
                <w:szCs w:val="22"/>
              </w:rPr>
              <w:t>94,1</w:t>
            </w:r>
          </w:p>
        </w:tc>
      </w:tr>
      <w:tr w:rsidR="007310A6" w:rsidRPr="008D34B2" w:rsidTr="00D01EE0">
        <w:tc>
          <w:tcPr>
            <w:tcW w:w="771" w:type="dxa"/>
          </w:tcPr>
          <w:p w:rsidR="00BA3AA6" w:rsidRPr="008D34B2" w:rsidRDefault="00BA3AA6" w:rsidP="00BA3AA6">
            <w:pPr>
              <w:pStyle w:val="ConsPlusNormal"/>
              <w:jc w:val="center"/>
              <w:rPr>
                <w:rFonts w:ascii="Times New Roman" w:hAnsi="Times New Roman" w:cs="Times New Roman"/>
                <w:szCs w:val="22"/>
              </w:rPr>
            </w:pPr>
            <w:r w:rsidRPr="008D34B2">
              <w:rPr>
                <w:rFonts w:ascii="Times New Roman" w:hAnsi="Times New Roman" w:cs="Times New Roman"/>
                <w:szCs w:val="22"/>
              </w:rPr>
              <w:t>1.1.3.</w:t>
            </w:r>
          </w:p>
        </w:tc>
        <w:tc>
          <w:tcPr>
            <w:tcW w:w="7370" w:type="dxa"/>
          </w:tcPr>
          <w:p w:rsidR="00BA3AA6" w:rsidRPr="008D34B2" w:rsidRDefault="00BA3AA6" w:rsidP="00BA3AA6">
            <w:pPr>
              <w:pStyle w:val="ConsPlusNormal"/>
              <w:jc w:val="both"/>
              <w:rPr>
                <w:rFonts w:ascii="Times New Roman" w:hAnsi="Times New Roman" w:cs="Times New Roman"/>
                <w:szCs w:val="22"/>
              </w:rPr>
            </w:pPr>
            <w:r w:rsidRPr="008D34B2">
              <w:rPr>
                <w:rFonts w:ascii="Times New Roman" w:hAnsi="Times New Roman" w:cs="Times New Roman"/>
                <w:szCs w:val="22"/>
              </w:rPr>
              <w:t>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1056" w:type="dxa"/>
          </w:tcPr>
          <w:p w:rsidR="00BA3AA6" w:rsidRPr="008D34B2" w:rsidRDefault="00BA3AA6" w:rsidP="00BA3AA6">
            <w:pPr>
              <w:pStyle w:val="ConsPlusNormal"/>
              <w:rPr>
                <w:rFonts w:ascii="Times New Roman" w:hAnsi="Times New Roman" w:cs="Times New Roman"/>
                <w:szCs w:val="22"/>
              </w:rPr>
            </w:pPr>
            <w:r w:rsidRPr="008D34B2">
              <w:rPr>
                <w:rFonts w:ascii="Times New Roman" w:hAnsi="Times New Roman" w:cs="Times New Roman"/>
                <w:szCs w:val="22"/>
              </w:rPr>
              <w:t>процент</w:t>
            </w:r>
          </w:p>
        </w:tc>
        <w:tc>
          <w:tcPr>
            <w:tcW w:w="1056" w:type="dxa"/>
          </w:tcPr>
          <w:p w:rsidR="00BA3AA6" w:rsidRPr="008D34B2" w:rsidRDefault="00BA3AA6" w:rsidP="00BA3AA6">
            <w:pPr>
              <w:pStyle w:val="ConsPlusNormal"/>
              <w:jc w:val="center"/>
              <w:rPr>
                <w:rFonts w:ascii="Times New Roman" w:hAnsi="Times New Roman" w:cs="Times New Roman"/>
                <w:szCs w:val="22"/>
              </w:rPr>
            </w:pPr>
            <w:r w:rsidRPr="008D34B2">
              <w:rPr>
                <w:rFonts w:ascii="Times New Roman" w:hAnsi="Times New Roman" w:cs="Times New Roman"/>
                <w:szCs w:val="22"/>
              </w:rPr>
              <w:t>4,3</w:t>
            </w:r>
          </w:p>
        </w:tc>
      </w:tr>
      <w:tr w:rsidR="007310A6" w:rsidRPr="008D34B2" w:rsidTr="00D01EE0">
        <w:tc>
          <w:tcPr>
            <w:tcW w:w="771" w:type="dxa"/>
          </w:tcPr>
          <w:p w:rsidR="00BA3AA6" w:rsidRPr="008D34B2" w:rsidRDefault="00BA3AA6" w:rsidP="00BA3AA6">
            <w:pPr>
              <w:pStyle w:val="ConsPlusNormal"/>
              <w:jc w:val="center"/>
              <w:rPr>
                <w:rFonts w:ascii="Times New Roman" w:hAnsi="Times New Roman" w:cs="Times New Roman"/>
                <w:szCs w:val="22"/>
              </w:rPr>
            </w:pPr>
            <w:r w:rsidRPr="008D34B2">
              <w:rPr>
                <w:rFonts w:ascii="Times New Roman" w:hAnsi="Times New Roman" w:cs="Times New Roman"/>
                <w:szCs w:val="22"/>
              </w:rPr>
              <w:t>1.1.4.</w:t>
            </w:r>
          </w:p>
        </w:tc>
        <w:tc>
          <w:tcPr>
            <w:tcW w:w="7370" w:type="dxa"/>
          </w:tcPr>
          <w:p w:rsidR="00BA3AA6" w:rsidRPr="008D34B2" w:rsidRDefault="00BA3AA6" w:rsidP="00BA3AA6">
            <w:pPr>
              <w:pStyle w:val="ConsPlusNormal"/>
              <w:jc w:val="both"/>
              <w:rPr>
                <w:rFonts w:ascii="Times New Roman" w:hAnsi="Times New Roman" w:cs="Times New Roman"/>
                <w:szCs w:val="22"/>
              </w:rPr>
            </w:pPr>
            <w:r w:rsidRPr="008D34B2">
              <w:rPr>
                <w:rFonts w:ascii="Times New Roman" w:hAnsi="Times New Roman" w:cs="Times New Roman"/>
                <w:szCs w:val="22"/>
              </w:rPr>
              <w:t>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056" w:type="dxa"/>
          </w:tcPr>
          <w:p w:rsidR="00BA3AA6" w:rsidRPr="008D34B2" w:rsidRDefault="00BA3AA6" w:rsidP="00BA3AA6">
            <w:pPr>
              <w:pStyle w:val="ConsPlusNormal"/>
              <w:rPr>
                <w:rFonts w:ascii="Times New Roman" w:hAnsi="Times New Roman" w:cs="Times New Roman"/>
                <w:szCs w:val="22"/>
              </w:rPr>
            </w:pPr>
          </w:p>
        </w:tc>
        <w:tc>
          <w:tcPr>
            <w:tcW w:w="1056" w:type="dxa"/>
          </w:tcPr>
          <w:p w:rsidR="00BA3AA6" w:rsidRPr="008D34B2" w:rsidRDefault="00BA3AA6" w:rsidP="00BA3AA6">
            <w:pPr>
              <w:pStyle w:val="ConsPlusNormal"/>
              <w:jc w:val="center"/>
              <w:rPr>
                <w:rFonts w:ascii="Times New Roman" w:hAnsi="Times New Roman" w:cs="Times New Roman"/>
                <w:szCs w:val="22"/>
              </w:rPr>
            </w:pPr>
          </w:p>
        </w:tc>
      </w:tr>
      <w:tr w:rsidR="007310A6" w:rsidRPr="008D34B2" w:rsidTr="00D01EE0">
        <w:tc>
          <w:tcPr>
            <w:tcW w:w="771" w:type="dxa"/>
          </w:tcPr>
          <w:p w:rsidR="00BA3AA6" w:rsidRPr="008D34B2" w:rsidRDefault="00BA3AA6" w:rsidP="00BA3AA6">
            <w:pPr>
              <w:pStyle w:val="ConsPlusNormal"/>
              <w:jc w:val="center"/>
              <w:rPr>
                <w:rFonts w:ascii="Times New Roman" w:hAnsi="Times New Roman" w:cs="Times New Roman"/>
                <w:szCs w:val="22"/>
              </w:rPr>
            </w:pPr>
          </w:p>
        </w:tc>
        <w:tc>
          <w:tcPr>
            <w:tcW w:w="7370" w:type="dxa"/>
          </w:tcPr>
          <w:p w:rsidR="00BA3AA6" w:rsidRPr="008D34B2" w:rsidRDefault="00BA3AA6" w:rsidP="00BA3AA6">
            <w:pPr>
              <w:pStyle w:val="ConsPlusNormal"/>
              <w:jc w:val="both"/>
              <w:rPr>
                <w:rFonts w:ascii="Times New Roman" w:hAnsi="Times New Roman" w:cs="Times New Roman"/>
                <w:szCs w:val="22"/>
              </w:rPr>
            </w:pPr>
            <w:r w:rsidRPr="008D34B2">
              <w:rPr>
                <w:rFonts w:ascii="Times New Roman" w:hAnsi="Times New Roman" w:cs="Times New Roman"/>
                <w:szCs w:val="22"/>
              </w:rPr>
              <w:t>группы компенсирующей направленности;</w:t>
            </w:r>
          </w:p>
        </w:tc>
        <w:tc>
          <w:tcPr>
            <w:tcW w:w="1056" w:type="dxa"/>
          </w:tcPr>
          <w:p w:rsidR="00BA3AA6" w:rsidRPr="008D34B2" w:rsidRDefault="00BA3AA6" w:rsidP="00BA3AA6">
            <w:pPr>
              <w:pStyle w:val="ConsPlusNormal"/>
              <w:rPr>
                <w:rFonts w:ascii="Times New Roman" w:hAnsi="Times New Roman" w:cs="Times New Roman"/>
                <w:szCs w:val="22"/>
              </w:rPr>
            </w:pPr>
            <w:r w:rsidRPr="008D34B2">
              <w:rPr>
                <w:rFonts w:ascii="Times New Roman" w:hAnsi="Times New Roman" w:cs="Times New Roman"/>
                <w:szCs w:val="22"/>
              </w:rPr>
              <w:t>человек</w:t>
            </w:r>
          </w:p>
        </w:tc>
        <w:tc>
          <w:tcPr>
            <w:tcW w:w="1056" w:type="dxa"/>
          </w:tcPr>
          <w:p w:rsidR="00BA3AA6" w:rsidRPr="008D34B2" w:rsidRDefault="008D34B2" w:rsidP="00BA3AA6">
            <w:pPr>
              <w:pStyle w:val="ConsPlusNormal"/>
              <w:jc w:val="center"/>
              <w:rPr>
                <w:rFonts w:ascii="Times New Roman" w:hAnsi="Times New Roman" w:cs="Times New Roman"/>
                <w:szCs w:val="22"/>
              </w:rPr>
            </w:pPr>
            <w:r w:rsidRPr="008D34B2">
              <w:rPr>
                <w:rFonts w:ascii="Times New Roman" w:hAnsi="Times New Roman" w:cs="Times New Roman"/>
                <w:szCs w:val="22"/>
              </w:rPr>
              <w:t>8634</w:t>
            </w:r>
          </w:p>
        </w:tc>
      </w:tr>
      <w:tr w:rsidR="007310A6" w:rsidRPr="008D34B2" w:rsidTr="00D01EE0">
        <w:tc>
          <w:tcPr>
            <w:tcW w:w="771" w:type="dxa"/>
          </w:tcPr>
          <w:p w:rsidR="00BA3AA6" w:rsidRPr="008D34B2" w:rsidRDefault="00BA3AA6" w:rsidP="00BA3AA6">
            <w:pPr>
              <w:pStyle w:val="ConsPlusNormal"/>
              <w:jc w:val="center"/>
              <w:rPr>
                <w:rFonts w:ascii="Times New Roman" w:hAnsi="Times New Roman" w:cs="Times New Roman"/>
                <w:szCs w:val="22"/>
              </w:rPr>
            </w:pPr>
          </w:p>
        </w:tc>
        <w:tc>
          <w:tcPr>
            <w:tcW w:w="7370" w:type="dxa"/>
          </w:tcPr>
          <w:p w:rsidR="00BA3AA6" w:rsidRPr="008D34B2" w:rsidRDefault="00BA3AA6" w:rsidP="00BA3AA6">
            <w:pPr>
              <w:pStyle w:val="ConsPlusNormal"/>
              <w:jc w:val="both"/>
              <w:rPr>
                <w:rFonts w:ascii="Times New Roman" w:hAnsi="Times New Roman" w:cs="Times New Roman"/>
                <w:szCs w:val="22"/>
              </w:rPr>
            </w:pPr>
            <w:r w:rsidRPr="008D34B2">
              <w:rPr>
                <w:rFonts w:ascii="Times New Roman" w:hAnsi="Times New Roman" w:cs="Times New Roman"/>
                <w:szCs w:val="22"/>
              </w:rPr>
              <w:t>группы общеразвивающей направленности;</w:t>
            </w:r>
          </w:p>
        </w:tc>
        <w:tc>
          <w:tcPr>
            <w:tcW w:w="1056" w:type="dxa"/>
          </w:tcPr>
          <w:p w:rsidR="00BA3AA6" w:rsidRPr="008D34B2" w:rsidRDefault="00BA3AA6" w:rsidP="00BA3AA6">
            <w:pPr>
              <w:pStyle w:val="ConsPlusNormal"/>
              <w:rPr>
                <w:rFonts w:ascii="Times New Roman" w:hAnsi="Times New Roman" w:cs="Times New Roman"/>
                <w:szCs w:val="22"/>
              </w:rPr>
            </w:pPr>
            <w:r w:rsidRPr="008D34B2">
              <w:rPr>
                <w:rFonts w:ascii="Times New Roman" w:hAnsi="Times New Roman" w:cs="Times New Roman"/>
                <w:szCs w:val="22"/>
              </w:rPr>
              <w:t>человек</w:t>
            </w:r>
          </w:p>
        </w:tc>
        <w:tc>
          <w:tcPr>
            <w:tcW w:w="1056" w:type="dxa"/>
          </w:tcPr>
          <w:p w:rsidR="00BA3AA6" w:rsidRPr="008D34B2" w:rsidRDefault="008D34B2" w:rsidP="00BA3AA6">
            <w:pPr>
              <w:pStyle w:val="ConsPlusNormal"/>
              <w:jc w:val="center"/>
              <w:rPr>
                <w:rFonts w:ascii="Times New Roman" w:hAnsi="Times New Roman" w:cs="Times New Roman"/>
                <w:szCs w:val="22"/>
              </w:rPr>
            </w:pPr>
            <w:r w:rsidRPr="008D34B2">
              <w:rPr>
                <w:rFonts w:ascii="Times New Roman" w:hAnsi="Times New Roman" w:cs="Times New Roman"/>
                <w:szCs w:val="22"/>
              </w:rPr>
              <w:t>17657</w:t>
            </w:r>
          </w:p>
        </w:tc>
      </w:tr>
      <w:tr w:rsidR="007310A6" w:rsidRPr="008D34B2" w:rsidTr="00D01EE0">
        <w:tc>
          <w:tcPr>
            <w:tcW w:w="771" w:type="dxa"/>
          </w:tcPr>
          <w:p w:rsidR="00BA3AA6" w:rsidRPr="008D34B2" w:rsidRDefault="00BA3AA6" w:rsidP="00BA3AA6">
            <w:pPr>
              <w:pStyle w:val="ConsPlusNormal"/>
              <w:jc w:val="center"/>
              <w:rPr>
                <w:rFonts w:ascii="Times New Roman" w:hAnsi="Times New Roman" w:cs="Times New Roman"/>
                <w:szCs w:val="22"/>
              </w:rPr>
            </w:pPr>
          </w:p>
        </w:tc>
        <w:tc>
          <w:tcPr>
            <w:tcW w:w="7370" w:type="dxa"/>
          </w:tcPr>
          <w:p w:rsidR="00BA3AA6" w:rsidRPr="008D34B2" w:rsidRDefault="00BA3AA6" w:rsidP="00BA3AA6">
            <w:pPr>
              <w:pStyle w:val="ConsPlusNormal"/>
              <w:jc w:val="both"/>
              <w:rPr>
                <w:rFonts w:ascii="Times New Roman" w:hAnsi="Times New Roman" w:cs="Times New Roman"/>
                <w:szCs w:val="22"/>
              </w:rPr>
            </w:pPr>
            <w:r w:rsidRPr="008D34B2">
              <w:rPr>
                <w:rFonts w:ascii="Times New Roman" w:hAnsi="Times New Roman" w:cs="Times New Roman"/>
                <w:szCs w:val="22"/>
              </w:rPr>
              <w:t>группы оздоровительной направленности;</w:t>
            </w:r>
          </w:p>
        </w:tc>
        <w:tc>
          <w:tcPr>
            <w:tcW w:w="1056" w:type="dxa"/>
          </w:tcPr>
          <w:p w:rsidR="00BA3AA6" w:rsidRPr="008D34B2" w:rsidRDefault="00BA3AA6" w:rsidP="00BA3AA6">
            <w:pPr>
              <w:pStyle w:val="ConsPlusNormal"/>
              <w:rPr>
                <w:rFonts w:ascii="Times New Roman" w:hAnsi="Times New Roman" w:cs="Times New Roman"/>
                <w:szCs w:val="22"/>
              </w:rPr>
            </w:pPr>
            <w:r w:rsidRPr="008D34B2">
              <w:rPr>
                <w:rFonts w:ascii="Times New Roman" w:hAnsi="Times New Roman" w:cs="Times New Roman"/>
                <w:szCs w:val="22"/>
              </w:rPr>
              <w:t>человек</w:t>
            </w:r>
          </w:p>
        </w:tc>
        <w:tc>
          <w:tcPr>
            <w:tcW w:w="1056" w:type="dxa"/>
          </w:tcPr>
          <w:p w:rsidR="00BA3AA6" w:rsidRPr="008D34B2" w:rsidRDefault="008D34B2" w:rsidP="00BA3AA6">
            <w:pPr>
              <w:pStyle w:val="ConsPlusNormal"/>
              <w:jc w:val="center"/>
              <w:rPr>
                <w:rFonts w:ascii="Times New Roman" w:hAnsi="Times New Roman" w:cs="Times New Roman"/>
                <w:szCs w:val="22"/>
              </w:rPr>
            </w:pPr>
            <w:r w:rsidRPr="008D34B2">
              <w:rPr>
                <w:rFonts w:ascii="Times New Roman" w:hAnsi="Times New Roman" w:cs="Times New Roman"/>
                <w:szCs w:val="22"/>
              </w:rPr>
              <w:t>303</w:t>
            </w:r>
          </w:p>
        </w:tc>
      </w:tr>
      <w:tr w:rsidR="007310A6" w:rsidRPr="008D34B2" w:rsidTr="00D01EE0">
        <w:tc>
          <w:tcPr>
            <w:tcW w:w="771" w:type="dxa"/>
          </w:tcPr>
          <w:p w:rsidR="00BA3AA6" w:rsidRPr="008D34B2" w:rsidRDefault="00BA3AA6" w:rsidP="00BA3AA6">
            <w:pPr>
              <w:pStyle w:val="ConsPlusNormal"/>
              <w:jc w:val="center"/>
              <w:rPr>
                <w:rFonts w:ascii="Times New Roman" w:hAnsi="Times New Roman" w:cs="Times New Roman"/>
                <w:szCs w:val="22"/>
              </w:rPr>
            </w:pPr>
          </w:p>
        </w:tc>
        <w:tc>
          <w:tcPr>
            <w:tcW w:w="7370" w:type="dxa"/>
          </w:tcPr>
          <w:p w:rsidR="00BA3AA6" w:rsidRPr="008D34B2" w:rsidRDefault="00BA3AA6" w:rsidP="00BA3AA6">
            <w:pPr>
              <w:pStyle w:val="ConsPlusNormal"/>
              <w:jc w:val="both"/>
              <w:rPr>
                <w:rFonts w:ascii="Times New Roman" w:hAnsi="Times New Roman" w:cs="Times New Roman"/>
                <w:szCs w:val="22"/>
              </w:rPr>
            </w:pPr>
            <w:r w:rsidRPr="008D34B2">
              <w:rPr>
                <w:rFonts w:ascii="Times New Roman" w:hAnsi="Times New Roman" w:cs="Times New Roman"/>
                <w:szCs w:val="22"/>
              </w:rPr>
              <w:t>группы комбинированной направленности;</w:t>
            </w:r>
          </w:p>
        </w:tc>
        <w:tc>
          <w:tcPr>
            <w:tcW w:w="1056" w:type="dxa"/>
          </w:tcPr>
          <w:p w:rsidR="00BA3AA6" w:rsidRPr="008D34B2" w:rsidRDefault="00BA3AA6" w:rsidP="00BA3AA6">
            <w:pPr>
              <w:pStyle w:val="ConsPlusNormal"/>
              <w:rPr>
                <w:rFonts w:ascii="Times New Roman" w:hAnsi="Times New Roman" w:cs="Times New Roman"/>
                <w:szCs w:val="22"/>
              </w:rPr>
            </w:pPr>
            <w:r w:rsidRPr="008D34B2">
              <w:rPr>
                <w:rFonts w:ascii="Times New Roman" w:hAnsi="Times New Roman" w:cs="Times New Roman"/>
                <w:szCs w:val="22"/>
              </w:rPr>
              <w:t>человек</w:t>
            </w:r>
          </w:p>
        </w:tc>
        <w:tc>
          <w:tcPr>
            <w:tcW w:w="1056" w:type="dxa"/>
          </w:tcPr>
          <w:p w:rsidR="00BA3AA6" w:rsidRPr="008D34B2" w:rsidRDefault="00BA3AA6" w:rsidP="00BA3AA6">
            <w:pPr>
              <w:pStyle w:val="ConsPlusNormal"/>
              <w:jc w:val="center"/>
              <w:rPr>
                <w:rFonts w:ascii="Times New Roman" w:hAnsi="Times New Roman" w:cs="Times New Roman"/>
                <w:szCs w:val="22"/>
              </w:rPr>
            </w:pPr>
            <w:r w:rsidRPr="008D34B2">
              <w:rPr>
                <w:rFonts w:ascii="Times New Roman" w:hAnsi="Times New Roman" w:cs="Times New Roman"/>
                <w:szCs w:val="22"/>
              </w:rPr>
              <w:t>-</w:t>
            </w:r>
          </w:p>
        </w:tc>
      </w:tr>
      <w:tr w:rsidR="007310A6" w:rsidRPr="008D34B2" w:rsidTr="00D01EE0">
        <w:tc>
          <w:tcPr>
            <w:tcW w:w="771" w:type="dxa"/>
          </w:tcPr>
          <w:p w:rsidR="00BA3AA6" w:rsidRPr="008D34B2" w:rsidRDefault="00BA3AA6" w:rsidP="00BA3AA6">
            <w:pPr>
              <w:pStyle w:val="ConsPlusNormal"/>
              <w:jc w:val="center"/>
              <w:rPr>
                <w:rFonts w:ascii="Times New Roman" w:hAnsi="Times New Roman" w:cs="Times New Roman"/>
                <w:szCs w:val="22"/>
              </w:rPr>
            </w:pPr>
          </w:p>
        </w:tc>
        <w:tc>
          <w:tcPr>
            <w:tcW w:w="7370" w:type="dxa"/>
          </w:tcPr>
          <w:p w:rsidR="00BA3AA6" w:rsidRPr="008D34B2" w:rsidRDefault="00BA3AA6" w:rsidP="00BA3AA6">
            <w:pPr>
              <w:pStyle w:val="ConsPlusNormal"/>
              <w:jc w:val="both"/>
              <w:rPr>
                <w:rFonts w:ascii="Times New Roman" w:hAnsi="Times New Roman" w:cs="Times New Roman"/>
                <w:szCs w:val="22"/>
              </w:rPr>
            </w:pPr>
            <w:r w:rsidRPr="008D34B2">
              <w:rPr>
                <w:rFonts w:ascii="Times New Roman" w:hAnsi="Times New Roman" w:cs="Times New Roman"/>
                <w:szCs w:val="22"/>
              </w:rPr>
              <w:t>семейные дошкольные группы.</w:t>
            </w:r>
          </w:p>
        </w:tc>
        <w:tc>
          <w:tcPr>
            <w:tcW w:w="1056" w:type="dxa"/>
          </w:tcPr>
          <w:p w:rsidR="00BA3AA6" w:rsidRPr="008D34B2" w:rsidRDefault="00BA3AA6" w:rsidP="00BA3AA6">
            <w:pPr>
              <w:pStyle w:val="ConsPlusNormal"/>
              <w:rPr>
                <w:rFonts w:ascii="Times New Roman" w:hAnsi="Times New Roman" w:cs="Times New Roman"/>
                <w:szCs w:val="22"/>
              </w:rPr>
            </w:pPr>
            <w:r w:rsidRPr="008D34B2">
              <w:rPr>
                <w:rFonts w:ascii="Times New Roman" w:hAnsi="Times New Roman" w:cs="Times New Roman"/>
                <w:szCs w:val="22"/>
              </w:rPr>
              <w:t>человек</w:t>
            </w:r>
          </w:p>
        </w:tc>
        <w:tc>
          <w:tcPr>
            <w:tcW w:w="1056" w:type="dxa"/>
          </w:tcPr>
          <w:p w:rsidR="00BA3AA6" w:rsidRPr="008D34B2" w:rsidRDefault="00BA3AA6" w:rsidP="00BA3AA6">
            <w:pPr>
              <w:pStyle w:val="ConsPlusNormal"/>
              <w:jc w:val="center"/>
              <w:rPr>
                <w:rFonts w:ascii="Times New Roman" w:hAnsi="Times New Roman" w:cs="Times New Roman"/>
                <w:szCs w:val="22"/>
              </w:rPr>
            </w:pPr>
            <w:r w:rsidRPr="008D34B2">
              <w:rPr>
                <w:rFonts w:ascii="Times New Roman" w:hAnsi="Times New Roman" w:cs="Times New Roman"/>
                <w:szCs w:val="22"/>
              </w:rPr>
              <w:t>-</w:t>
            </w:r>
          </w:p>
        </w:tc>
      </w:tr>
      <w:tr w:rsidR="007310A6" w:rsidRPr="008D34B2" w:rsidTr="00D01EE0">
        <w:tc>
          <w:tcPr>
            <w:tcW w:w="771" w:type="dxa"/>
          </w:tcPr>
          <w:p w:rsidR="00BA3AA6" w:rsidRPr="008D34B2" w:rsidRDefault="00BA3AA6" w:rsidP="00BA3AA6">
            <w:pPr>
              <w:pStyle w:val="ConsPlusNormal"/>
              <w:jc w:val="center"/>
              <w:rPr>
                <w:rFonts w:ascii="Times New Roman" w:hAnsi="Times New Roman" w:cs="Times New Roman"/>
                <w:szCs w:val="22"/>
              </w:rPr>
            </w:pPr>
            <w:r w:rsidRPr="008D34B2">
              <w:rPr>
                <w:rFonts w:ascii="Times New Roman" w:hAnsi="Times New Roman" w:cs="Times New Roman"/>
                <w:szCs w:val="22"/>
              </w:rPr>
              <w:t>1.1.5.</w:t>
            </w:r>
          </w:p>
        </w:tc>
        <w:tc>
          <w:tcPr>
            <w:tcW w:w="7370" w:type="dxa"/>
          </w:tcPr>
          <w:p w:rsidR="00BA3AA6" w:rsidRPr="008D34B2" w:rsidRDefault="00BA3AA6" w:rsidP="00BA3AA6">
            <w:pPr>
              <w:pStyle w:val="ConsPlusNormal"/>
              <w:jc w:val="both"/>
              <w:rPr>
                <w:rFonts w:ascii="Times New Roman" w:hAnsi="Times New Roman" w:cs="Times New Roman"/>
                <w:szCs w:val="22"/>
              </w:rPr>
            </w:pPr>
            <w:r w:rsidRPr="008D34B2">
              <w:rPr>
                <w:rFonts w:ascii="Times New Roman" w:hAnsi="Times New Roman" w:cs="Times New Roman"/>
                <w:szCs w:val="22"/>
              </w:rPr>
              <w:t>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056" w:type="dxa"/>
          </w:tcPr>
          <w:p w:rsidR="00BA3AA6" w:rsidRPr="008D34B2" w:rsidRDefault="00BA3AA6" w:rsidP="00BA3AA6">
            <w:pPr>
              <w:pStyle w:val="ConsPlusNormal"/>
              <w:rPr>
                <w:rFonts w:ascii="Times New Roman" w:hAnsi="Times New Roman" w:cs="Times New Roman"/>
                <w:szCs w:val="22"/>
              </w:rPr>
            </w:pPr>
          </w:p>
        </w:tc>
        <w:tc>
          <w:tcPr>
            <w:tcW w:w="1056" w:type="dxa"/>
          </w:tcPr>
          <w:p w:rsidR="00BA3AA6" w:rsidRPr="008D34B2" w:rsidRDefault="00BA3AA6" w:rsidP="00BA3AA6">
            <w:pPr>
              <w:pStyle w:val="ConsPlusNormal"/>
              <w:jc w:val="center"/>
              <w:rPr>
                <w:rFonts w:ascii="Times New Roman" w:hAnsi="Times New Roman" w:cs="Times New Roman"/>
                <w:szCs w:val="22"/>
              </w:rPr>
            </w:pPr>
          </w:p>
        </w:tc>
      </w:tr>
      <w:tr w:rsidR="007310A6" w:rsidRPr="008D34B2" w:rsidTr="00D01EE0">
        <w:tc>
          <w:tcPr>
            <w:tcW w:w="771" w:type="dxa"/>
          </w:tcPr>
          <w:p w:rsidR="00BA3AA6" w:rsidRPr="008D34B2" w:rsidRDefault="00BA3AA6" w:rsidP="00BA3AA6">
            <w:pPr>
              <w:pStyle w:val="ConsPlusNormal"/>
              <w:jc w:val="center"/>
              <w:rPr>
                <w:rFonts w:ascii="Times New Roman" w:hAnsi="Times New Roman" w:cs="Times New Roman"/>
                <w:szCs w:val="22"/>
              </w:rPr>
            </w:pPr>
          </w:p>
        </w:tc>
        <w:tc>
          <w:tcPr>
            <w:tcW w:w="7370" w:type="dxa"/>
          </w:tcPr>
          <w:p w:rsidR="00BA3AA6" w:rsidRPr="008D34B2" w:rsidRDefault="00BA3AA6" w:rsidP="00BA3AA6">
            <w:pPr>
              <w:pStyle w:val="ConsPlusNormal"/>
              <w:jc w:val="both"/>
              <w:rPr>
                <w:rFonts w:ascii="Times New Roman" w:hAnsi="Times New Roman" w:cs="Times New Roman"/>
                <w:szCs w:val="22"/>
              </w:rPr>
            </w:pPr>
            <w:r w:rsidRPr="008D34B2">
              <w:rPr>
                <w:rFonts w:ascii="Times New Roman" w:hAnsi="Times New Roman" w:cs="Times New Roman"/>
                <w:szCs w:val="22"/>
              </w:rPr>
              <w:t>в режиме кратковременного пребывания;</w:t>
            </w:r>
          </w:p>
        </w:tc>
        <w:tc>
          <w:tcPr>
            <w:tcW w:w="1056" w:type="dxa"/>
          </w:tcPr>
          <w:p w:rsidR="00BA3AA6" w:rsidRPr="008D34B2" w:rsidRDefault="00BA3AA6" w:rsidP="00BA3AA6">
            <w:pPr>
              <w:pStyle w:val="ConsPlusNormal"/>
              <w:rPr>
                <w:rFonts w:ascii="Times New Roman" w:hAnsi="Times New Roman" w:cs="Times New Roman"/>
                <w:szCs w:val="22"/>
              </w:rPr>
            </w:pPr>
            <w:r w:rsidRPr="008D34B2">
              <w:rPr>
                <w:rFonts w:ascii="Times New Roman" w:hAnsi="Times New Roman" w:cs="Times New Roman"/>
                <w:szCs w:val="22"/>
              </w:rPr>
              <w:t>человек</w:t>
            </w:r>
          </w:p>
        </w:tc>
        <w:tc>
          <w:tcPr>
            <w:tcW w:w="1056" w:type="dxa"/>
          </w:tcPr>
          <w:p w:rsidR="00BA3AA6" w:rsidRPr="008D34B2" w:rsidRDefault="00BA3AA6" w:rsidP="00BA3AA6">
            <w:pPr>
              <w:pStyle w:val="ConsPlusNormal"/>
              <w:jc w:val="center"/>
              <w:rPr>
                <w:rFonts w:ascii="Times New Roman" w:hAnsi="Times New Roman" w:cs="Times New Roman"/>
                <w:szCs w:val="22"/>
              </w:rPr>
            </w:pPr>
            <w:r w:rsidRPr="008D34B2">
              <w:rPr>
                <w:rFonts w:ascii="Times New Roman" w:hAnsi="Times New Roman" w:cs="Times New Roman"/>
                <w:szCs w:val="22"/>
              </w:rPr>
              <w:t>4330</w:t>
            </w:r>
          </w:p>
        </w:tc>
      </w:tr>
      <w:tr w:rsidR="007310A6" w:rsidRPr="008D34B2" w:rsidTr="00D01EE0">
        <w:tc>
          <w:tcPr>
            <w:tcW w:w="771" w:type="dxa"/>
          </w:tcPr>
          <w:p w:rsidR="00BA3AA6" w:rsidRPr="008D34B2" w:rsidRDefault="00BA3AA6" w:rsidP="00BA3AA6">
            <w:pPr>
              <w:pStyle w:val="ConsPlusNormal"/>
              <w:jc w:val="center"/>
              <w:rPr>
                <w:rFonts w:ascii="Times New Roman" w:hAnsi="Times New Roman" w:cs="Times New Roman"/>
                <w:szCs w:val="22"/>
              </w:rPr>
            </w:pPr>
          </w:p>
        </w:tc>
        <w:tc>
          <w:tcPr>
            <w:tcW w:w="7370" w:type="dxa"/>
          </w:tcPr>
          <w:p w:rsidR="00BA3AA6" w:rsidRPr="008D34B2" w:rsidRDefault="00BA3AA6" w:rsidP="00BA3AA6">
            <w:pPr>
              <w:pStyle w:val="ConsPlusNormal"/>
              <w:jc w:val="both"/>
              <w:rPr>
                <w:rFonts w:ascii="Times New Roman" w:hAnsi="Times New Roman" w:cs="Times New Roman"/>
                <w:szCs w:val="22"/>
              </w:rPr>
            </w:pPr>
            <w:r w:rsidRPr="008D34B2">
              <w:rPr>
                <w:rFonts w:ascii="Times New Roman" w:hAnsi="Times New Roman" w:cs="Times New Roman"/>
                <w:szCs w:val="22"/>
              </w:rPr>
              <w:t>в режиме круглосуточного пребывания.</w:t>
            </w:r>
          </w:p>
        </w:tc>
        <w:tc>
          <w:tcPr>
            <w:tcW w:w="1056" w:type="dxa"/>
          </w:tcPr>
          <w:p w:rsidR="00BA3AA6" w:rsidRPr="008D34B2" w:rsidRDefault="00BA3AA6" w:rsidP="00BA3AA6">
            <w:pPr>
              <w:pStyle w:val="ConsPlusNormal"/>
              <w:rPr>
                <w:rFonts w:ascii="Times New Roman" w:hAnsi="Times New Roman" w:cs="Times New Roman"/>
                <w:szCs w:val="22"/>
              </w:rPr>
            </w:pPr>
            <w:r w:rsidRPr="008D34B2">
              <w:rPr>
                <w:rFonts w:ascii="Times New Roman" w:hAnsi="Times New Roman" w:cs="Times New Roman"/>
                <w:szCs w:val="22"/>
              </w:rPr>
              <w:t>человек</w:t>
            </w:r>
          </w:p>
        </w:tc>
        <w:tc>
          <w:tcPr>
            <w:tcW w:w="1056" w:type="dxa"/>
          </w:tcPr>
          <w:p w:rsidR="00BA3AA6" w:rsidRPr="008D34B2" w:rsidRDefault="008D34B2" w:rsidP="00BA3AA6">
            <w:pPr>
              <w:pStyle w:val="ConsPlusNormal"/>
              <w:jc w:val="center"/>
              <w:rPr>
                <w:rFonts w:ascii="Times New Roman" w:hAnsi="Times New Roman" w:cs="Times New Roman"/>
                <w:szCs w:val="22"/>
              </w:rPr>
            </w:pPr>
            <w:r w:rsidRPr="008D34B2">
              <w:rPr>
                <w:rFonts w:ascii="Times New Roman" w:hAnsi="Times New Roman" w:cs="Times New Roman"/>
                <w:szCs w:val="22"/>
              </w:rPr>
              <w:t>78</w:t>
            </w:r>
          </w:p>
        </w:tc>
      </w:tr>
      <w:tr w:rsidR="007310A6" w:rsidRPr="008D34B2" w:rsidTr="00D01EE0">
        <w:tc>
          <w:tcPr>
            <w:tcW w:w="771" w:type="dxa"/>
          </w:tcPr>
          <w:p w:rsidR="00BA3AA6" w:rsidRPr="008D34B2" w:rsidRDefault="00BA3AA6" w:rsidP="00BA3AA6">
            <w:pPr>
              <w:pStyle w:val="ConsPlusNormal"/>
              <w:jc w:val="center"/>
              <w:rPr>
                <w:rFonts w:ascii="Times New Roman" w:hAnsi="Times New Roman" w:cs="Times New Roman"/>
                <w:szCs w:val="22"/>
              </w:rPr>
            </w:pPr>
            <w:r w:rsidRPr="008D34B2">
              <w:rPr>
                <w:rFonts w:ascii="Times New Roman" w:hAnsi="Times New Roman" w:cs="Times New Roman"/>
                <w:szCs w:val="22"/>
              </w:rPr>
              <w:t>1.2.</w:t>
            </w:r>
          </w:p>
        </w:tc>
        <w:tc>
          <w:tcPr>
            <w:tcW w:w="7370" w:type="dxa"/>
          </w:tcPr>
          <w:p w:rsidR="00BA3AA6" w:rsidRPr="008D34B2" w:rsidRDefault="00BA3AA6" w:rsidP="00BA3AA6">
            <w:pPr>
              <w:pStyle w:val="ConsPlusNormal"/>
              <w:jc w:val="both"/>
              <w:rPr>
                <w:rFonts w:ascii="Times New Roman" w:hAnsi="Times New Roman" w:cs="Times New Roman"/>
                <w:szCs w:val="22"/>
              </w:rPr>
            </w:pPr>
            <w:r w:rsidRPr="008D34B2">
              <w:rPr>
                <w:rFonts w:ascii="Times New Roman" w:hAnsi="Times New Roman" w:cs="Times New Roman"/>
                <w:szCs w:val="22"/>
              </w:rPr>
              <w:t>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056" w:type="dxa"/>
          </w:tcPr>
          <w:p w:rsidR="00BA3AA6" w:rsidRPr="008D34B2" w:rsidRDefault="00BA3AA6" w:rsidP="00BA3AA6">
            <w:pPr>
              <w:pStyle w:val="ConsPlusNormal"/>
              <w:rPr>
                <w:rFonts w:ascii="Times New Roman" w:hAnsi="Times New Roman" w:cs="Times New Roman"/>
                <w:szCs w:val="22"/>
              </w:rPr>
            </w:pPr>
          </w:p>
        </w:tc>
        <w:tc>
          <w:tcPr>
            <w:tcW w:w="1056" w:type="dxa"/>
          </w:tcPr>
          <w:p w:rsidR="00BA3AA6" w:rsidRPr="008D34B2" w:rsidRDefault="00BA3AA6" w:rsidP="00BA3AA6">
            <w:pPr>
              <w:pStyle w:val="ConsPlusNormal"/>
              <w:jc w:val="center"/>
              <w:rPr>
                <w:rFonts w:ascii="Times New Roman" w:hAnsi="Times New Roman" w:cs="Times New Roman"/>
                <w:szCs w:val="22"/>
              </w:rPr>
            </w:pPr>
          </w:p>
        </w:tc>
      </w:tr>
      <w:tr w:rsidR="007310A6" w:rsidRPr="008D34B2" w:rsidTr="00D01EE0">
        <w:tc>
          <w:tcPr>
            <w:tcW w:w="771" w:type="dxa"/>
          </w:tcPr>
          <w:p w:rsidR="00BA3AA6" w:rsidRPr="008D34B2" w:rsidRDefault="00BA3AA6" w:rsidP="00BA3AA6">
            <w:pPr>
              <w:pStyle w:val="ConsPlusNormal"/>
              <w:jc w:val="center"/>
              <w:rPr>
                <w:rFonts w:ascii="Times New Roman" w:hAnsi="Times New Roman" w:cs="Times New Roman"/>
                <w:szCs w:val="22"/>
              </w:rPr>
            </w:pPr>
            <w:r w:rsidRPr="008D34B2">
              <w:rPr>
                <w:rFonts w:ascii="Times New Roman" w:hAnsi="Times New Roman" w:cs="Times New Roman"/>
                <w:szCs w:val="22"/>
              </w:rPr>
              <w:t>1.2.1.</w:t>
            </w:r>
          </w:p>
        </w:tc>
        <w:tc>
          <w:tcPr>
            <w:tcW w:w="7370" w:type="dxa"/>
          </w:tcPr>
          <w:p w:rsidR="00BA3AA6" w:rsidRPr="008D34B2" w:rsidRDefault="00BA3AA6" w:rsidP="00BA3AA6">
            <w:pPr>
              <w:pStyle w:val="ConsPlusNormal"/>
              <w:jc w:val="both"/>
              <w:rPr>
                <w:rFonts w:ascii="Times New Roman" w:hAnsi="Times New Roman" w:cs="Times New Roman"/>
                <w:szCs w:val="22"/>
              </w:rPr>
            </w:pPr>
            <w:r w:rsidRPr="008D34B2">
              <w:rPr>
                <w:rFonts w:ascii="Times New Roman" w:hAnsi="Times New Roman" w:cs="Times New Roman"/>
                <w:szCs w:val="22"/>
              </w:rPr>
              <w:t>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056" w:type="dxa"/>
          </w:tcPr>
          <w:p w:rsidR="00BA3AA6" w:rsidRPr="008D34B2" w:rsidRDefault="00BA3AA6" w:rsidP="00BA3AA6">
            <w:pPr>
              <w:pStyle w:val="ConsPlusNormal"/>
              <w:rPr>
                <w:rFonts w:ascii="Times New Roman" w:hAnsi="Times New Roman" w:cs="Times New Roman"/>
                <w:szCs w:val="22"/>
              </w:rPr>
            </w:pPr>
          </w:p>
        </w:tc>
        <w:tc>
          <w:tcPr>
            <w:tcW w:w="1056" w:type="dxa"/>
          </w:tcPr>
          <w:p w:rsidR="00BA3AA6" w:rsidRPr="008D34B2" w:rsidRDefault="00BA3AA6" w:rsidP="00BA3AA6">
            <w:pPr>
              <w:pStyle w:val="ConsPlusNormal"/>
              <w:jc w:val="center"/>
              <w:rPr>
                <w:rFonts w:ascii="Times New Roman" w:hAnsi="Times New Roman" w:cs="Times New Roman"/>
                <w:szCs w:val="22"/>
              </w:rPr>
            </w:pPr>
          </w:p>
        </w:tc>
      </w:tr>
      <w:tr w:rsidR="007310A6" w:rsidRPr="008D34B2" w:rsidTr="00D01EE0">
        <w:tc>
          <w:tcPr>
            <w:tcW w:w="771" w:type="dxa"/>
          </w:tcPr>
          <w:p w:rsidR="00BA3AA6" w:rsidRPr="008D34B2" w:rsidRDefault="00BA3AA6" w:rsidP="00BA3AA6">
            <w:pPr>
              <w:pStyle w:val="ConsPlusNormal"/>
              <w:jc w:val="center"/>
              <w:rPr>
                <w:rFonts w:ascii="Times New Roman" w:hAnsi="Times New Roman" w:cs="Times New Roman"/>
                <w:szCs w:val="22"/>
              </w:rPr>
            </w:pPr>
          </w:p>
        </w:tc>
        <w:tc>
          <w:tcPr>
            <w:tcW w:w="7370" w:type="dxa"/>
          </w:tcPr>
          <w:p w:rsidR="00BA3AA6" w:rsidRPr="008D34B2" w:rsidRDefault="00BA3AA6" w:rsidP="00BA3AA6">
            <w:pPr>
              <w:pStyle w:val="ConsPlusNormal"/>
              <w:jc w:val="both"/>
              <w:rPr>
                <w:rFonts w:ascii="Times New Roman" w:hAnsi="Times New Roman" w:cs="Times New Roman"/>
                <w:szCs w:val="22"/>
              </w:rPr>
            </w:pPr>
            <w:r w:rsidRPr="008D34B2">
              <w:rPr>
                <w:rFonts w:ascii="Times New Roman" w:hAnsi="Times New Roman" w:cs="Times New Roman"/>
                <w:szCs w:val="22"/>
              </w:rPr>
              <w:t>группы компенсирующей направленности;</w:t>
            </w:r>
          </w:p>
        </w:tc>
        <w:tc>
          <w:tcPr>
            <w:tcW w:w="1056" w:type="dxa"/>
          </w:tcPr>
          <w:p w:rsidR="00BA3AA6" w:rsidRPr="008D34B2" w:rsidRDefault="00BA3AA6" w:rsidP="00BA3AA6">
            <w:pPr>
              <w:pStyle w:val="ConsPlusNormal"/>
              <w:rPr>
                <w:rFonts w:ascii="Times New Roman" w:hAnsi="Times New Roman" w:cs="Times New Roman"/>
                <w:szCs w:val="22"/>
              </w:rPr>
            </w:pPr>
            <w:r w:rsidRPr="008D34B2">
              <w:rPr>
                <w:rFonts w:ascii="Times New Roman" w:hAnsi="Times New Roman" w:cs="Times New Roman"/>
                <w:szCs w:val="22"/>
              </w:rPr>
              <w:t>процент</w:t>
            </w:r>
          </w:p>
        </w:tc>
        <w:tc>
          <w:tcPr>
            <w:tcW w:w="1056" w:type="dxa"/>
          </w:tcPr>
          <w:p w:rsidR="00BA3AA6" w:rsidRPr="008D34B2" w:rsidRDefault="008D34B2" w:rsidP="00BA3AA6">
            <w:pPr>
              <w:pStyle w:val="ConsPlusNormal"/>
              <w:jc w:val="center"/>
              <w:rPr>
                <w:rFonts w:ascii="Times New Roman" w:hAnsi="Times New Roman" w:cs="Times New Roman"/>
                <w:szCs w:val="22"/>
              </w:rPr>
            </w:pPr>
            <w:r w:rsidRPr="008D34B2">
              <w:rPr>
                <w:rFonts w:ascii="Times New Roman" w:hAnsi="Times New Roman" w:cs="Times New Roman"/>
                <w:szCs w:val="22"/>
              </w:rPr>
              <w:t>32,5</w:t>
            </w:r>
          </w:p>
        </w:tc>
      </w:tr>
      <w:tr w:rsidR="007310A6" w:rsidRPr="008D34B2" w:rsidTr="00D01EE0">
        <w:tc>
          <w:tcPr>
            <w:tcW w:w="771" w:type="dxa"/>
          </w:tcPr>
          <w:p w:rsidR="00BA3AA6" w:rsidRPr="008D34B2" w:rsidRDefault="00BA3AA6" w:rsidP="00BA3AA6">
            <w:pPr>
              <w:pStyle w:val="ConsPlusNormal"/>
              <w:jc w:val="center"/>
              <w:rPr>
                <w:rFonts w:ascii="Times New Roman" w:hAnsi="Times New Roman" w:cs="Times New Roman"/>
                <w:szCs w:val="22"/>
              </w:rPr>
            </w:pPr>
          </w:p>
        </w:tc>
        <w:tc>
          <w:tcPr>
            <w:tcW w:w="7370" w:type="dxa"/>
          </w:tcPr>
          <w:p w:rsidR="00BA3AA6" w:rsidRPr="008D34B2" w:rsidRDefault="00BA3AA6" w:rsidP="00BA3AA6">
            <w:pPr>
              <w:pStyle w:val="ConsPlusNormal"/>
              <w:jc w:val="both"/>
              <w:rPr>
                <w:rFonts w:ascii="Times New Roman" w:hAnsi="Times New Roman" w:cs="Times New Roman"/>
                <w:szCs w:val="22"/>
              </w:rPr>
            </w:pPr>
            <w:r w:rsidRPr="008D34B2">
              <w:rPr>
                <w:rFonts w:ascii="Times New Roman" w:hAnsi="Times New Roman" w:cs="Times New Roman"/>
                <w:szCs w:val="22"/>
              </w:rPr>
              <w:t>группы общеразвивающей направленности;</w:t>
            </w:r>
          </w:p>
        </w:tc>
        <w:tc>
          <w:tcPr>
            <w:tcW w:w="1056" w:type="dxa"/>
          </w:tcPr>
          <w:p w:rsidR="00BA3AA6" w:rsidRPr="008D34B2" w:rsidRDefault="00BA3AA6" w:rsidP="00BA3AA6">
            <w:pPr>
              <w:pStyle w:val="ConsPlusNormal"/>
              <w:rPr>
                <w:rFonts w:ascii="Times New Roman" w:hAnsi="Times New Roman" w:cs="Times New Roman"/>
                <w:szCs w:val="22"/>
              </w:rPr>
            </w:pPr>
            <w:r w:rsidRPr="008D34B2">
              <w:rPr>
                <w:rFonts w:ascii="Times New Roman" w:hAnsi="Times New Roman" w:cs="Times New Roman"/>
                <w:szCs w:val="22"/>
              </w:rPr>
              <w:t>процент</w:t>
            </w:r>
          </w:p>
        </w:tc>
        <w:tc>
          <w:tcPr>
            <w:tcW w:w="1056" w:type="dxa"/>
          </w:tcPr>
          <w:p w:rsidR="00BA3AA6" w:rsidRPr="008D34B2" w:rsidRDefault="008D34B2" w:rsidP="00BA3AA6">
            <w:pPr>
              <w:pStyle w:val="ConsPlusNormal"/>
              <w:jc w:val="center"/>
              <w:rPr>
                <w:rFonts w:ascii="Times New Roman" w:hAnsi="Times New Roman" w:cs="Times New Roman"/>
                <w:szCs w:val="22"/>
              </w:rPr>
            </w:pPr>
            <w:r w:rsidRPr="008D34B2">
              <w:rPr>
                <w:rFonts w:ascii="Times New Roman" w:hAnsi="Times New Roman" w:cs="Times New Roman"/>
                <w:szCs w:val="22"/>
              </w:rPr>
              <w:t>66,4</w:t>
            </w:r>
          </w:p>
        </w:tc>
      </w:tr>
      <w:tr w:rsidR="007310A6" w:rsidRPr="008D34B2" w:rsidTr="00D01EE0">
        <w:tc>
          <w:tcPr>
            <w:tcW w:w="771" w:type="dxa"/>
          </w:tcPr>
          <w:p w:rsidR="00BA3AA6" w:rsidRPr="008D34B2" w:rsidRDefault="00BA3AA6" w:rsidP="00BA3AA6">
            <w:pPr>
              <w:pStyle w:val="ConsPlusNormal"/>
              <w:jc w:val="center"/>
              <w:rPr>
                <w:rFonts w:ascii="Times New Roman" w:hAnsi="Times New Roman" w:cs="Times New Roman"/>
                <w:szCs w:val="22"/>
              </w:rPr>
            </w:pPr>
          </w:p>
        </w:tc>
        <w:tc>
          <w:tcPr>
            <w:tcW w:w="7370" w:type="dxa"/>
          </w:tcPr>
          <w:p w:rsidR="00BA3AA6" w:rsidRPr="008D34B2" w:rsidRDefault="00BA3AA6" w:rsidP="00BA3AA6">
            <w:pPr>
              <w:pStyle w:val="ConsPlusNormal"/>
              <w:jc w:val="both"/>
              <w:rPr>
                <w:rFonts w:ascii="Times New Roman" w:hAnsi="Times New Roman" w:cs="Times New Roman"/>
                <w:szCs w:val="22"/>
              </w:rPr>
            </w:pPr>
            <w:r w:rsidRPr="008D34B2">
              <w:rPr>
                <w:rFonts w:ascii="Times New Roman" w:hAnsi="Times New Roman" w:cs="Times New Roman"/>
                <w:szCs w:val="22"/>
              </w:rPr>
              <w:t>группы оздоровительной направленности;</w:t>
            </w:r>
          </w:p>
        </w:tc>
        <w:tc>
          <w:tcPr>
            <w:tcW w:w="1056" w:type="dxa"/>
          </w:tcPr>
          <w:p w:rsidR="00BA3AA6" w:rsidRPr="008D34B2" w:rsidRDefault="00BA3AA6" w:rsidP="00BA3AA6">
            <w:pPr>
              <w:pStyle w:val="ConsPlusNormal"/>
              <w:rPr>
                <w:rFonts w:ascii="Times New Roman" w:hAnsi="Times New Roman" w:cs="Times New Roman"/>
                <w:szCs w:val="22"/>
              </w:rPr>
            </w:pPr>
            <w:r w:rsidRPr="008D34B2">
              <w:rPr>
                <w:rFonts w:ascii="Times New Roman" w:hAnsi="Times New Roman" w:cs="Times New Roman"/>
                <w:szCs w:val="22"/>
              </w:rPr>
              <w:t>процент</w:t>
            </w:r>
          </w:p>
        </w:tc>
        <w:tc>
          <w:tcPr>
            <w:tcW w:w="1056" w:type="dxa"/>
          </w:tcPr>
          <w:p w:rsidR="00BA3AA6" w:rsidRPr="008D34B2" w:rsidRDefault="00BA3AA6" w:rsidP="00BA3AA6">
            <w:pPr>
              <w:pStyle w:val="ConsPlusNormal"/>
              <w:jc w:val="center"/>
              <w:rPr>
                <w:rFonts w:ascii="Times New Roman" w:hAnsi="Times New Roman" w:cs="Times New Roman"/>
                <w:szCs w:val="22"/>
              </w:rPr>
            </w:pPr>
            <w:r w:rsidRPr="008D34B2">
              <w:rPr>
                <w:rFonts w:ascii="Times New Roman" w:hAnsi="Times New Roman" w:cs="Times New Roman"/>
                <w:szCs w:val="22"/>
              </w:rPr>
              <w:t>1,</w:t>
            </w:r>
            <w:r w:rsidR="008D34B2" w:rsidRPr="008D34B2">
              <w:rPr>
                <w:rFonts w:ascii="Times New Roman" w:hAnsi="Times New Roman" w:cs="Times New Roman"/>
                <w:szCs w:val="22"/>
              </w:rPr>
              <w:t>1</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группы комбинированной направленности;</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группы по присмотру и уходу за детьми.</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1.3.</w:t>
            </w: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Кадровое обеспечение дошкольных образовательных организаций и оценка уровня заработной платы педагогических работников</w:t>
            </w:r>
          </w:p>
        </w:tc>
        <w:tc>
          <w:tcPr>
            <w:tcW w:w="1056" w:type="dxa"/>
          </w:tcPr>
          <w:p w:rsidR="00BA3AA6" w:rsidRPr="006F1111" w:rsidRDefault="00BA3AA6" w:rsidP="00BA3AA6">
            <w:pPr>
              <w:pStyle w:val="ConsPlusNormal"/>
              <w:rPr>
                <w:rFonts w:ascii="Times New Roman" w:hAnsi="Times New Roman" w:cs="Times New Roman"/>
                <w:szCs w:val="22"/>
              </w:rPr>
            </w:pPr>
          </w:p>
        </w:tc>
        <w:tc>
          <w:tcPr>
            <w:tcW w:w="1056" w:type="dxa"/>
          </w:tcPr>
          <w:p w:rsidR="00BA3AA6" w:rsidRPr="006F1111" w:rsidRDefault="00BA3AA6" w:rsidP="00BA3AA6">
            <w:pPr>
              <w:pStyle w:val="ConsPlusNormal"/>
              <w:jc w:val="center"/>
              <w:rPr>
                <w:rFonts w:ascii="Times New Roman" w:hAnsi="Times New Roman" w:cs="Times New Roman"/>
                <w:szCs w:val="22"/>
              </w:rPr>
            </w:pP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1.3.1.</w:t>
            </w: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человек</w:t>
            </w:r>
          </w:p>
        </w:tc>
        <w:tc>
          <w:tcPr>
            <w:tcW w:w="1056" w:type="dxa"/>
          </w:tcPr>
          <w:p w:rsidR="00BA3AA6" w:rsidRPr="006F1111" w:rsidRDefault="006F1111" w:rsidP="00BA3AA6">
            <w:pPr>
              <w:pStyle w:val="ConsPlusNormal"/>
              <w:jc w:val="center"/>
              <w:rPr>
                <w:rFonts w:ascii="Times New Roman" w:hAnsi="Times New Roman" w:cs="Times New Roman"/>
                <w:szCs w:val="22"/>
              </w:rPr>
            </w:pPr>
            <w:r w:rsidRPr="006F1111">
              <w:rPr>
                <w:rFonts w:ascii="Times New Roman" w:hAnsi="Times New Roman" w:cs="Times New Roman"/>
                <w:szCs w:val="22"/>
              </w:rPr>
              <w:t>11,7</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1.3.2.</w:t>
            </w: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1056" w:type="dxa"/>
          </w:tcPr>
          <w:p w:rsidR="00BA3AA6" w:rsidRPr="006F1111" w:rsidRDefault="00BA3AA6" w:rsidP="00BA3AA6">
            <w:pPr>
              <w:pStyle w:val="ConsPlusNormal"/>
              <w:rPr>
                <w:rFonts w:ascii="Times New Roman" w:hAnsi="Times New Roman" w:cs="Times New Roman"/>
                <w:szCs w:val="22"/>
              </w:rPr>
            </w:pPr>
          </w:p>
        </w:tc>
        <w:tc>
          <w:tcPr>
            <w:tcW w:w="1056" w:type="dxa"/>
          </w:tcPr>
          <w:p w:rsidR="00BA3AA6" w:rsidRPr="006F1111" w:rsidRDefault="00BA3AA6" w:rsidP="00BA3AA6">
            <w:pPr>
              <w:pStyle w:val="ConsPlusNormal"/>
              <w:jc w:val="center"/>
              <w:rPr>
                <w:rFonts w:ascii="Times New Roman" w:hAnsi="Times New Roman" w:cs="Times New Roman"/>
                <w:szCs w:val="22"/>
              </w:rPr>
            </w:pPr>
          </w:p>
        </w:tc>
      </w:tr>
      <w:tr w:rsidR="007310A6" w:rsidRPr="007310A6" w:rsidTr="00D01EE0">
        <w:tc>
          <w:tcPr>
            <w:tcW w:w="771" w:type="dxa"/>
          </w:tcPr>
          <w:p w:rsidR="00BA3AA6" w:rsidRPr="00E463E6" w:rsidRDefault="00BA3AA6" w:rsidP="00BA3AA6">
            <w:pPr>
              <w:pStyle w:val="ConsPlusNormal"/>
              <w:jc w:val="center"/>
              <w:rPr>
                <w:rFonts w:ascii="Times New Roman" w:hAnsi="Times New Roman" w:cs="Times New Roman"/>
                <w:color w:val="000000" w:themeColor="text1"/>
                <w:szCs w:val="22"/>
              </w:rPr>
            </w:pPr>
          </w:p>
        </w:tc>
        <w:tc>
          <w:tcPr>
            <w:tcW w:w="7370" w:type="dxa"/>
          </w:tcPr>
          <w:p w:rsidR="00BA3AA6" w:rsidRPr="00E463E6" w:rsidRDefault="00BA3AA6" w:rsidP="00BA3AA6">
            <w:pPr>
              <w:pStyle w:val="ConsPlusNormal"/>
              <w:jc w:val="both"/>
              <w:rPr>
                <w:rFonts w:ascii="Times New Roman" w:hAnsi="Times New Roman" w:cs="Times New Roman"/>
                <w:color w:val="000000" w:themeColor="text1"/>
                <w:szCs w:val="22"/>
              </w:rPr>
            </w:pPr>
            <w:r w:rsidRPr="00E463E6">
              <w:rPr>
                <w:rFonts w:ascii="Times New Roman" w:hAnsi="Times New Roman" w:cs="Times New Roman"/>
                <w:color w:val="000000" w:themeColor="text1"/>
                <w:szCs w:val="22"/>
              </w:rPr>
              <w:t>воспитатели;</w:t>
            </w:r>
          </w:p>
        </w:tc>
        <w:tc>
          <w:tcPr>
            <w:tcW w:w="1056" w:type="dxa"/>
          </w:tcPr>
          <w:p w:rsidR="00BA3AA6" w:rsidRPr="00E463E6" w:rsidRDefault="00BA3AA6" w:rsidP="00BA3AA6">
            <w:pPr>
              <w:pStyle w:val="ConsPlusNormal"/>
              <w:rPr>
                <w:rFonts w:ascii="Times New Roman" w:hAnsi="Times New Roman" w:cs="Times New Roman"/>
                <w:color w:val="000000" w:themeColor="text1"/>
                <w:szCs w:val="22"/>
              </w:rPr>
            </w:pPr>
            <w:r w:rsidRPr="00E463E6">
              <w:rPr>
                <w:rFonts w:ascii="Times New Roman" w:hAnsi="Times New Roman" w:cs="Times New Roman"/>
                <w:color w:val="000000" w:themeColor="text1"/>
                <w:szCs w:val="22"/>
              </w:rPr>
              <w:t>процент</w:t>
            </w:r>
          </w:p>
        </w:tc>
        <w:tc>
          <w:tcPr>
            <w:tcW w:w="1056" w:type="dxa"/>
          </w:tcPr>
          <w:p w:rsidR="00BA3AA6" w:rsidRPr="00E463E6" w:rsidRDefault="00BA3AA6" w:rsidP="00BA3AA6">
            <w:pPr>
              <w:pStyle w:val="ConsPlusNormal"/>
              <w:jc w:val="center"/>
              <w:rPr>
                <w:rFonts w:ascii="Times New Roman" w:hAnsi="Times New Roman" w:cs="Times New Roman"/>
                <w:color w:val="000000" w:themeColor="text1"/>
                <w:szCs w:val="22"/>
              </w:rPr>
            </w:pPr>
            <w:r w:rsidRPr="00E463E6">
              <w:rPr>
                <w:rFonts w:ascii="Times New Roman" w:hAnsi="Times New Roman" w:cs="Times New Roman"/>
                <w:color w:val="000000" w:themeColor="text1"/>
                <w:szCs w:val="22"/>
              </w:rPr>
              <w:t>73,</w:t>
            </w:r>
            <w:r w:rsidR="00E463E6" w:rsidRPr="00E463E6">
              <w:rPr>
                <w:rFonts w:ascii="Times New Roman" w:hAnsi="Times New Roman" w:cs="Times New Roman"/>
                <w:color w:val="000000" w:themeColor="text1"/>
                <w:szCs w:val="22"/>
              </w:rPr>
              <w:t>8</w:t>
            </w:r>
          </w:p>
        </w:tc>
      </w:tr>
      <w:tr w:rsidR="007310A6" w:rsidRPr="007310A6" w:rsidTr="00D01EE0">
        <w:tc>
          <w:tcPr>
            <w:tcW w:w="771" w:type="dxa"/>
          </w:tcPr>
          <w:p w:rsidR="00BA3AA6" w:rsidRPr="007310A6" w:rsidRDefault="00BA3AA6" w:rsidP="00BA3AA6">
            <w:pPr>
              <w:pStyle w:val="ConsPlusNormal"/>
              <w:jc w:val="center"/>
              <w:rPr>
                <w:rFonts w:ascii="Times New Roman" w:hAnsi="Times New Roman" w:cs="Times New Roman"/>
                <w:color w:val="00B050"/>
                <w:szCs w:val="22"/>
              </w:rPr>
            </w:pPr>
          </w:p>
        </w:tc>
        <w:tc>
          <w:tcPr>
            <w:tcW w:w="7370" w:type="dxa"/>
          </w:tcPr>
          <w:p w:rsidR="00BA3AA6" w:rsidRPr="00E463E6" w:rsidRDefault="00BA3AA6" w:rsidP="00BA3AA6">
            <w:pPr>
              <w:pStyle w:val="ConsPlusNormal"/>
              <w:jc w:val="both"/>
              <w:rPr>
                <w:rFonts w:ascii="Times New Roman" w:hAnsi="Times New Roman" w:cs="Times New Roman"/>
                <w:color w:val="000000" w:themeColor="text1"/>
                <w:szCs w:val="22"/>
              </w:rPr>
            </w:pPr>
            <w:r w:rsidRPr="00E463E6">
              <w:rPr>
                <w:rFonts w:ascii="Times New Roman" w:hAnsi="Times New Roman" w:cs="Times New Roman"/>
                <w:color w:val="000000" w:themeColor="text1"/>
                <w:szCs w:val="22"/>
              </w:rPr>
              <w:t>старшие воспитатели;</w:t>
            </w:r>
          </w:p>
        </w:tc>
        <w:tc>
          <w:tcPr>
            <w:tcW w:w="1056" w:type="dxa"/>
          </w:tcPr>
          <w:p w:rsidR="00BA3AA6" w:rsidRPr="00E463E6" w:rsidRDefault="00BA3AA6" w:rsidP="00BA3AA6">
            <w:pPr>
              <w:pStyle w:val="ConsPlusNormal"/>
              <w:rPr>
                <w:rFonts w:ascii="Times New Roman" w:hAnsi="Times New Roman" w:cs="Times New Roman"/>
                <w:color w:val="000000" w:themeColor="text1"/>
                <w:szCs w:val="22"/>
              </w:rPr>
            </w:pPr>
            <w:r w:rsidRPr="00E463E6">
              <w:rPr>
                <w:rFonts w:ascii="Times New Roman" w:hAnsi="Times New Roman" w:cs="Times New Roman"/>
                <w:color w:val="000000" w:themeColor="text1"/>
                <w:szCs w:val="22"/>
              </w:rPr>
              <w:t>процент</w:t>
            </w:r>
          </w:p>
        </w:tc>
        <w:tc>
          <w:tcPr>
            <w:tcW w:w="1056" w:type="dxa"/>
          </w:tcPr>
          <w:p w:rsidR="00BA3AA6" w:rsidRPr="00E463E6" w:rsidRDefault="00BA3AA6" w:rsidP="00BA3AA6">
            <w:pPr>
              <w:pStyle w:val="ConsPlusNormal"/>
              <w:jc w:val="center"/>
              <w:rPr>
                <w:rFonts w:ascii="Times New Roman" w:hAnsi="Times New Roman" w:cs="Times New Roman"/>
                <w:color w:val="000000" w:themeColor="text1"/>
                <w:szCs w:val="22"/>
              </w:rPr>
            </w:pPr>
            <w:r w:rsidRPr="00E463E6">
              <w:rPr>
                <w:rFonts w:ascii="Times New Roman" w:hAnsi="Times New Roman" w:cs="Times New Roman"/>
                <w:color w:val="000000" w:themeColor="text1"/>
                <w:szCs w:val="22"/>
              </w:rPr>
              <w:t>4,</w:t>
            </w:r>
            <w:r w:rsidR="00E463E6">
              <w:rPr>
                <w:rFonts w:ascii="Times New Roman" w:hAnsi="Times New Roman" w:cs="Times New Roman"/>
                <w:color w:val="000000" w:themeColor="text1"/>
                <w:szCs w:val="22"/>
              </w:rPr>
              <w:t>9</w:t>
            </w:r>
          </w:p>
        </w:tc>
      </w:tr>
      <w:tr w:rsidR="007310A6" w:rsidRPr="007310A6" w:rsidTr="00D01EE0">
        <w:tc>
          <w:tcPr>
            <w:tcW w:w="771" w:type="dxa"/>
          </w:tcPr>
          <w:p w:rsidR="00BA3AA6" w:rsidRPr="007310A6" w:rsidRDefault="00BA3AA6" w:rsidP="00BA3AA6">
            <w:pPr>
              <w:pStyle w:val="ConsPlusNormal"/>
              <w:jc w:val="center"/>
              <w:rPr>
                <w:rFonts w:ascii="Times New Roman" w:hAnsi="Times New Roman" w:cs="Times New Roman"/>
                <w:color w:val="00B050"/>
                <w:szCs w:val="22"/>
              </w:rPr>
            </w:pPr>
          </w:p>
        </w:tc>
        <w:tc>
          <w:tcPr>
            <w:tcW w:w="7370" w:type="dxa"/>
          </w:tcPr>
          <w:p w:rsidR="00BA3AA6" w:rsidRPr="00E463E6" w:rsidRDefault="00BA3AA6" w:rsidP="00BA3AA6">
            <w:pPr>
              <w:pStyle w:val="ConsPlusNormal"/>
              <w:jc w:val="both"/>
              <w:rPr>
                <w:rFonts w:ascii="Times New Roman" w:hAnsi="Times New Roman" w:cs="Times New Roman"/>
                <w:color w:val="000000" w:themeColor="text1"/>
                <w:szCs w:val="22"/>
              </w:rPr>
            </w:pPr>
            <w:r w:rsidRPr="00E463E6">
              <w:rPr>
                <w:rFonts w:ascii="Times New Roman" w:hAnsi="Times New Roman" w:cs="Times New Roman"/>
                <w:color w:val="000000" w:themeColor="text1"/>
                <w:szCs w:val="22"/>
              </w:rPr>
              <w:t>музыкальные руководители;</w:t>
            </w:r>
          </w:p>
        </w:tc>
        <w:tc>
          <w:tcPr>
            <w:tcW w:w="1056" w:type="dxa"/>
          </w:tcPr>
          <w:p w:rsidR="00BA3AA6" w:rsidRPr="00E463E6" w:rsidRDefault="00BA3AA6" w:rsidP="00BA3AA6">
            <w:pPr>
              <w:pStyle w:val="ConsPlusNormal"/>
              <w:rPr>
                <w:rFonts w:ascii="Times New Roman" w:hAnsi="Times New Roman" w:cs="Times New Roman"/>
                <w:color w:val="000000" w:themeColor="text1"/>
                <w:szCs w:val="22"/>
              </w:rPr>
            </w:pPr>
            <w:r w:rsidRPr="00E463E6">
              <w:rPr>
                <w:rFonts w:ascii="Times New Roman" w:hAnsi="Times New Roman" w:cs="Times New Roman"/>
                <w:color w:val="000000" w:themeColor="text1"/>
                <w:szCs w:val="22"/>
              </w:rPr>
              <w:t>процент</w:t>
            </w:r>
          </w:p>
        </w:tc>
        <w:tc>
          <w:tcPr>
            <w:tcW w:w="1056" w:type="dxa"/>
          </w:tcPr>
          <w:p w:rsidR="00BA3AA6" w:rsidRPr="00E463E6" w:rsidRDefault="00BA3AA6" w:rsidP="00BA3AA6">
            <w:pPr>
              <w:pStyle w:val="ConsPlusNormal"/>
              <w:jc w:val="center"/>
              <w:rPr>
                <w:rFonts w:ascii="Times New Roman" w:hAnsi="Times New Roman" w:cs="Times New Roman"/>
                <w:color w:val="000000" w:themeColor="text1"/>
                <w:szCs w:val="22"/>
              </w:rPr>
            </w:pPr>
            <w:r w:rsidRPr="00E463E6">
              <w:rPr>
                <w:rFonts w:ascii="Times New Roman" w:hAnsi="Times New Roman" w:cs="Times New Roman"/>
                <w:color w:val="000000" w:themeColor="text1"/>
                <w:szCs w:val="22"/>
              </w:rPr>
              <w:t>6,</w:t>
            </w:r>
            <w:r w:rsidR="00E463E6" w:rsidRPr="00E463E6">
              <w:rPr>
                <w:rFonts w:ascii="Times New Roman" w:hAnsi="Times New Roman" w:cs="Times New Roman"/>
                <w:color w:val="000000" w:themeColor="text1"/>
                <w:szCs w:val="22"/>
              </w:rPr>
              <w:t>2</w:t>
            </w:r>
          </w:p>
        </w:tc>
      </w:tr>
      <w:tr w:rsidR="007310A6" w:rsidRPr="007310A6" w:rsidTr="00D01EE0">
        <w:tc>
          <w:tcPr>
            <w:tcW w:w="771" w:type="dxa"/>
          </w:tcPr>
          <w:p w:rsidR="00BA3AA6" w:rsidRPr="007310A6" w:rsidRDefault="00BA3AA6" w:rsidP="00BA3AA6">
            <w:pPr>
              <w:pStyle w:val="ConsPlusNormal"/>
              <w:jc w:val="center"/>
              <w:rPr>
                <w:rFonts w:ascii="Times New Roman" w:hAnsi="Times New Roman" w:cs="Times New Roman"/>
                <w:color w:val="00B050"/>
                <w:szCs w:val="22"/>
              </w:rPr>
            </w:pPr>
          </w:p>
        </w:tc>
        <w:tc>
          <w:tcPr>
            <w:tcW w:w="7370" w:type="dxa"/>
          </w:tcPr>
          <w:p w:rsidR="00BA3AA6" w:rsidRPr="00E463E6" w:rsidRDefault="00BA3AA6" w:rsidP="00BA3AA6">
            <w:pPr>
              <w:pStyle w:val="ConsPlusNormal"/>
              <w:jc w:val="both"/>
              <w:rPr>
                <w:rFonts w:ascii="Times New Roman" w:hAnsi="Times New Roman" w:cs="Times New Roman"/>
                <w:color w:val="000000" w:themeColor="text1"/>
                <w:szCs w:val="22"/>
              </w:rPr>
            </w:pPr>
            <w:r w:rsidRPr="00E463E6">
              <w:rPr>
                <w:rFonts w:ascii="Times New Roman" w:hAnsi="Times New Roman" w:cs="Times New Roman"/>
                <w:color w:val="000000" w:themeColor="text1"/>
                <w:szCs w:val="22"/>
              </w:rPr>
              <w:t>инструкторы по физической культуре;</w:t>
            </w:r>
          </w:p>
        </w:tc>
        <w:tc>
          <w:tcPr>
            <w:tcW w:w="1056" w:type="dxa"/>
          </w:tcPr>
          <w:p w:rsidR="00BA3AA6" w:rsidRPr="00E463E6" w:rsidRDefault="00BA3AA6" w:rsidP="00BA3AA6">
            <w:pPr>
              <w:pStyle w:val="ConsPlusNormal"/>
              <w:rPr>
                <w:rFonts w:ascii="Times New Roman" w:hAnsi="Times New Roman" w:cs="Times New Roman"/>
                <w:color w:val="000000" w:themeColor="text1"/>
                <w:szCs w:val="22"/>
              </w:rPr>
            </w:pPr>
            <w:r w:rsidRPr="00E463E6">
              <w:rPr>
                <w:rFonts w:ascii="Times New Roman" w:hAnsi="Times New Roman" w:cs="Times New Roman"/>
                <w:color w:val="000000" w:themeColor="text1"/>
                <w:szCs w:val="22"/>
              </w:rPr>
              <w:t>процент</w:t>
            </w:r>
          </w:p>
        </w:tc>
        <w:tc>
          <w:tcPr>
            <w:tcW w:w="1056" w:type="dxa"/>
          </w:tcPr>
          <w:p w:rsidR="00BA3AA6" w:rsidRPr="00E463E6" w:rsidRDefault="00BA3AA6" w:rsidP="00BA3AA6">
            <w:pPr>
              <w:pStyle w:val="ConsPlusNormal"/>
              <w:jc w:val="center"/>
              <w:rPr>
                <w:rFonts w:ascii="Times New Roman" w:hAnsi="Times New Roman" w:cs="Times New Roman"/>
                <w:color w:val="000000" w:themeColor="text1"/>
                <w:szCs w:val="22"/>
              </w:rPr>
            </w:pPr>
            <w:r w:rsidRPr="00E463E6">
              <w:rPr>
                <w:rFonts w:ascii="Times New Roman" w:hAnsi="Times New Roman" w:cs="Times New Roman"/>
                <w:color w:val="000000" w:themeColor="text1"/>
                <w:szCs w:val="22"/>
              </w:rPr>
              <w:t>3,5</w:t>
            </w:r>
          </w:p>
        </w:tc>
      </w:tr>
      <w:tr w:rsidR="007310A6" w:rsidRPr="007310A6" w:rsidTr="00D01EE0">
        <w:tc>
          <w:tcPr>
            <w:tcW w:w="771" w:type="dxa"/>
          </w:tcPr>
          <w:p w:rsidR="00BA3AA6" w:rsidRPr="007310A6" w:rsidRDefault="00BA3AA6" w:rsidP="00BA3AA6">
            <w:pPr>
              <w:pStyle w:val="ConsPlusNormal"/>
              <w:jc w:val="center"/>
              <w:rPr>
                <w:rFonts w:ascii="Times New Roman" w:hAnsi="Times New Roman" w:cs="Times New Roman"/>
                <w:color w:val="00B050"/>
                <w:szCs w:val="22"/>
              </w:rPr>
            </w:pPr>
          </w:p>
        </w:tc>
        <w:tc>
          <w:tcPr>
            <w:tcW w:w="7370" w:type="dxa"/>
          </w:tcPr>
          <w:p w:rsidR="00BA3AA6" w:rsidRPr="00E463E6" w:rsidRDefault="00BA3AA6" w:rsidP="00BA3AA6">
            <w:pPr>
              <w:pStyle w:val="ConsPlusNormal"/>
              <w:jc w:val="both"/>
              <w:rPr>
                <w:rFonts w:ascii="Times New Roman" w:hAnsi="Times New Roman" w:cs="Times New Roman"/>
                <w:color w:val="000000" w:themeColor="text1"/>
                <w:szCs w:val="22"/>
              </w:rPr>
            </w:pPr>
            <w:r w:rsidRPr="00E463E6">
              <w:rPr>
                <w:rFonts w:ascii="Times New Roman" w:hAnsi="Times New Roman" w:cs="Times New Roman"/>
                <w:color w:val="000000" w:themeColor="text1"/>
                <w:szCs w:val="22"/>
              </w:rPr>
              <w:t>учителя-логопеды;</w:t>
            </w:r>
          </w:p>
        </w:tc>
        <w:tc>
          <w:tcPr>
            <w:tcW w:w="1056" w:type="dxa"/>
          </w:tcPr>
          <w:p w:rsidR="00BA3AA6" w:rsidRPr="00E463E6" w:rsidRDefault="00BA3AA6" w:rsidP="00BA3AA6">
            <w:pPr>
              <w:pStyle w:val="ConsPlusNormal"/>
              <w:rPr>
                <w:rFonts w:ascii="Times New Roman" w:hAnsi="Times New Roman" w:cs="Times New Roman"/>
                <w:color w:val="000000" w:themeColor="text1"/>
                <w:szCs w:val="22"/>
              </w:rPr>
            </w:pPr>
            <w:r w:rsidRPr="00E463E6">
              <w:rPr>
                <w:rFonts w:ascii="Times New Roman" w:hAnsi="Times New Roman" w:cs="Times New Roman"/>
                <w:color w:val="000000" w:themeColor="text1"/>
                <w:szCs w:val="22"/>
              </w:rPr>
              <w:t>процент</w:t>
            </w:r>
          </w:p>
        </w:tc>
        <w:tc>
          <w:tcPr>
            <w:tcW w:w="1056" w:type="dxa"/>
          </w:tcPr>
          <w:p w:rsidR="00BA3AA6" w:rsidRPr="00E463E6" w:rsidRDefault="00E463E6" w:rsidP="00BA3AA6">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8,5</w:t>
            </w:r>
          </w:p>
        </w:tc>
      </w:tr>
      <w:tr w:rsidR="007310A6" w:rsidRPr="007310A6" w:rsidTr="00D01EE0">
        <w:tc>
          <w:tcPr>
            <w:tcW w:w="771" w:type="dxa"/>
          </w:tcPr>
          <w:p w:rsidR="00BA3AA6" w:rsidRPr="007310A6" w:rsidRDefault="00BA3AA6" w:rsidP="00BA3AA6">
            <w:pPr>
              <w:pStyle w:val="ConsPlusNormal"/>
              <w:jc w:val="center"/>
              <w:rPr>
                <w:rFonts w:ascii="Times New Roman" w:hAnsi="Times New Roman" w:cs="Times New Roman"/>
                <w:color w:val="00B050"/>
                <w:szCs w:val="22"/>
              </w:rPr>
            </w:pPr>
          </w:p>
        </w:tc>
        <w:tc>
          <w:tcPr>
            <w:tcW w:w="7370" w:type="dxa"/>
          </w:tcPr>
          <w:p w:rsidR="00BA3AA6" w:rsidRPr="00E463E6" w:rsidRDefault="00BA3AA6" w:rsidP="00BA3AA6">
            <w:pPr>
              <w:pStyle w:val="ConsPlusNormal"/>
              <w:jc w:val="both"/>
              <w:rPr>
                <w:rFonts w:ascii="Times New Roman" w:hAnsi="Times New Roman" w:cs="Times New Roman"/>
                <w:color w:val="000000" w:themeColor="text1"/>
                <w:szCs w:val="22"/>
              </w:rPr>
            </w:pPr>
            <w:r w:rsidRPr="00E463E6">
              <w:rPr>
                <w:rFonts w:ascii="Times New Roman" w:hAnsi="Times New Roman" w:cs="Times New Roman"/>
                <w:color w:val="000000" w:themeColor="text1"/>
                <w:szCs w:val="22"/>
              </w:rPr>
              <w:t>учителя-дефектологи;</w:t>
            </w:r>
          </w:p>
        </w:tc>
        <w:tc>
          <w:tcPr>
            <w:tcW w:w="1056" w:type="dxa"/>
          </w:tcPr>
          <w:p w:rsidR="00BA3AA6" w:rsidRPr="00E463E6" w:rsidRDefault="00BA3AA6" w:rsidP="00BA3AA6">
            <w:pPr>
              <w:pStyle w:val="ConsPlusNormal"/>
              <w:rPr>
                <w:rFonts w:ascii="Times New Roman" w:hAnsi="Times New Roman" w:cs="Times New Roman"/>
                <w:color w:val="000000" w:themeColor="text1"/>
                <w:szCs w:val="22"/>
              </w:rPr>
            </w:pPr>
            <w:r w:rsidRPr="00E463E6">
              <w:rPr>
                <w:rFonts w:ascii="Times New Roman" w:hAnsi="Times New Roman" w:cs="Times New Roman"/>
                <w:color w:val="000000" w:themeColor="text1"/>
                <w:szCs w:val="22"/>
              </w:rPr>
              <w:t>процент</w:t>
            </w:r>
          </w:p>
        </w:tc>
        <w:tc>
          <w:tcPr>
            <w:tcW w:w="1056" w:type="dxa"/>
          </w:tcPr>
          <w:p w:rsidR="00BA3AA6" w:rsidRPr="00E463E6" w:rsidRDefault="00BA3AA6" w:rsidP="00BA3AA6">
            <w:pPr>
              <w:pStyle w:val="ConsPlusNormal"/>
              <w:jc w:val="center"/>
              <w:rPr>
                <w:rFonts w:ascii="Times New Roman" w:hAnsi="Times New Roman" w:cs="Times New Roman"/>
                <w:color w:val="000000" w:themeColor="text1"/>
                <w:szCs w:val="22"/>
              </w:rPr>
            </w:pPr>
            <w:r w:rsidRPr="00E463E6">
              <w:rPr>
                <w:rFonts w:ascii="Times New Roman" w:hAnsi="Times New Roman" w:cs="Times New Roman"/>
                <w:color w:val="000000" w:themeColor="text1"/>
                <w:szCs w:val="22"/>
              </w:rPr>
              <w:t>1,</w:t>
            </w:r>
            <w:r w:rsidR="00E463E6">
              <w:rPr>
                <w:rFonts w:ascii="Times New Roman" w:hAnsi="Times New Roman" w:cs="Times New Roman"/>
                <w:color w:val="000000" w:themeColor="text1"/>
                <w:szCs w:val="22"/>
              </w:rPr>
              <w:t>4</w:t>
            </w:r>
          </w:p>
        </w:tc>
      </w:tr>
      <w:tr w:rsidR="007310A6" w:rsidRPr="007310A6" w:rsidTr="00D01EE0">
        <w:tc>
          <w:tcPr>
            <w:tcW w:w="771" w:type="dxa"/>
            <w:vAlign w:val="center"/>
          </w:tcPr>
          <w:p w:rsidR="001B2BA9" w:rsidRPr="007310A6" w:rsidRDefault="001B2BA9" w:rsidP="00FA4037">
            <w:pPr>
              <w:pStyle w:val="ConsPlusNormal"/>
              <w:jc w:val="center"/>
              <w:rPr>
                <w:rFonts w:ascii="Times New Roman" w:hAnsi="Times New Roman" w:cs="Times New Roman"/>
                <w:color w:val="00B050"/>
                <w:szCs w:val="22"/>
              </w:rPr>
            </w:pPr>
          </w:p>
        </w:tc>
        <w:tc>
          <w:tcPr>
            <w:tcW w:w="7370" w:type="dxa"/>
          </w:tcPr>
          <w:p w:rsidR="001B2BA9" w:rsidRPr="00E463E6" w:rsidRDefault="001B2BA9">
            <w:pPr>
              <w:pStyle w:val="ConsPlusNormal"/>
              <w:jc w:val="both"/>
              <w:rPr>
                <w:rFonts w:ascii="Times New Roman" w:hAnsi="Times New Roman" w:cs="Times New Roman"/>
                <w:color w:val="000000" w:themeColor="text1"/>
                <w:szCs w:val="22"/>
              </w:rPr>
            </w:pPr>
            <w:r w:rsidRPr="00E463E6">
              <w:rPr>
                <w:rFonts w:ascii="Times New Roman" w:hAnsi="Times New Roman" w:cs="Times New Roman"/>
                <w:color w:val="000000" w:themeColor="text1"/>
                <w:szCs w:val="22"/>
              </w:rPr>
              <w:t>педагоги-психологи;</w:t>
            </w:r>
          </w:p>
        </w:tc>
        <w:tc>
          <w:tcPr>
            <w:tcW w:w="1056" w:type="dxa"/>
          </w:tcPr>
          <w:p w:rsidR="001B2BA9" w:rsidRPr="00E463E6" w:rsidRDefault="001B2BA9">
            <w:pPr>
              <w:pStyle w:val="ConsPlusNormal"/>
              <w:rPr>
                <w:rFonts w:ascii="Times New Roman" w:hAnsi="Times New Roman" w:cs="Times New Roman"/>
                <w:color w:val="000000" w:themeColor="text1"/>
                <w:szCs w:val="22"/>
              </w:rPr>
            </w:pPr>
            <w:r w:rsidRPr="00E463E6">
              <w:rPr>
                <w:rFonts w:ascii="Times New Roman" w:hAnsi="Times New Roman" w:cs="Times New Roman"/>
                <w:color w:val="000000" w:themeColor="text1"/>
                <w:szCs w:val="22"/>
              </w:rPr>
              <w:t>процент</w:t>
            </w:r>
          </w:p>
        </w:tc>
        <w:tc>
          <w:tcPr>
            <w:tcW w:w="1056" w:type="dxa"/>
          </w:tcPr>
          <w:p w:rsidR="001B2BA9" w:rsidRPr="00E463E6" w:rsidRDefault="00BA3AA6" w:rsidP="00D01EE0">
            <w:pPr>
              <w:pStyle w:val="ConsPlusNormal"/>
              <w:jc w:val="center"/>
              <w:rPr>
                <w:rFonts w:ascii="Times New Roman" w:hAnsi="Times New Roman" w:cs="Times New Roman"/>
                <w:color w:val="000000" w:themeColor="text1"/>
                <w:szCs w:val="22"/>
              </w:rPr>
            </w:pPr>
            <w:r w:rsidRPr="00E463E6">
              <w:rPr>
                <w:rFonts w:ascii="Times New Roman" w:hAnsi="Times New Roman" w:cs="Times New Roman"/>
                <w:color w:val="000000" w:themeColor="text1"/>
                <w:szCs w:val="22"/>
              </w:rPr>
              <w:t>1,</w:t>
            </w:r>
            <w:r w:rsidR="00E463E6">
              <w:rPr>
                <w:rFonts w:ascii="Times New Roman" w:hAnsi="Times New Roman" w:cs="Times New Roman"/>
                <w:color w:val="000000" w:themeColor="text1"/>
                <w:szCs w:val="22"/>
              </w:rPr>
              <w:t>5</w:t>
            </w:r>
          </w:p>
        </w:tc>
      </w:tr>
      <w:tr w:rsidR="007310A6" w:rsidRPr="006F1111" w:rsidTr="00D01EE0">
        <w:tc>
          <w:tcPr>
            <w:tcW w:w="771" w:type="dxa"/>
            <w:vAlign w:val="center"/>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социальные педагоги;</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w:t>
            </w:r>
          </w:p>
        </w:tc>
      </w:tr>
      <w:tr w:rsidR="007310A6" w:rsidRPr="006F1111" w:rsidTr="00D01EE0">
        <w:tc>
          <w:tcPr>
            <w:tcW w:w="771" w:type="dxa"/>
            <w:vAlign w:val="center"/>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педагоги-организаторы;</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w:t>
            </w:r>
          </w:p>
        </w:tc>
      </w:tr>
      <w:tr w:rsidR="007310A6" w:rsidRPr="006F1111" w:rsidTr="00D01EE0">
        <w:tc>
          <w:tcPr>
            <w:tcW w:w="771" w:type="dxa"/>
            <w:vAlign w:val="center"/>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педагоги дополнительного образования.</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0,</w:t>
            </w:r>
            <w:r w:rsidR="00E463E6" w:rsidRPr="006F1111">
              <w:rPr>
                <w:rFonts w:ascii="Times New Roman" w:hAnsi="Times New Roman" w:cs="Times New Roman"/>
                <w:szCs w:val="22"/>
              </w:rPr>
              <w:t>2</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1.3.3.</w:t>
            </w: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E463E6" w:rsidP="00BA3AA6">
            <w:pPr>
              <w:pStyle w:val="ConsPlusNormal"/>
              <w:jc w:val="center"/>
              <w:rPr>
                <w:rFonts w:ascii="Times New Roman" w:hAnsi="Times New Roman" w:cs="Times New Roman"/>
                <w:szCs w:val="22"/>
              </w:rPr>
            </w:pPr>
            <w:r w:rsidRPr="006F1111">
              <w:rPr>
                <w:rFonts w:ascii="Times New Roman" w:hAnsi="Times New Roman" w:cs="Times New Roman"/>
                <w:szCs w:val="22"/>
              </w:rPr>
              <w:t>92</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1.4.</w:t>
            </w: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Материально-техническое и информационное обеспечение дошкольных образовательных организаций</w:t>
            </w:r>
          </w:p>
        </w:tc>
        <w:tc>
          <w:tcPr>
            <w:tcW w:w="1056" w:type="dxa"/>
          </w:tcPr>
          <w:p w:rsidR="00BA3AA6" w:rsidRPr="006F1111" w:rsidRDefault="00BA3AA6" w:rsidP="00BA3AA6">
            <w:pPr>
              <w:pStyle w:val="ConsPlusNormal"/>
              <w:rPr>
                <w:rFonts w:ascii="Times New Roman" w:hAnsi="Times New Roman" w:cs="Times New Roman"/>
                <w:szCs w:val="22"/>
              </w:rPr>
            </w:pPr>
          </w:p>
        </w:tc>
        <w:tc>
          <w:tcPr>
            <w:tcW w:w="1056" w:type="dxa"/>
          </w:tcPr>
          <w:p w:rsidR="00BA3AA6" w:rsidRPr="006F1111" w:rsidRDefault="00BA3AA6" w:rsidP="00BA3AA6">
            <w:pPr>
              <w:pStyle w:val="ConsPlusNormal"/>
              <w:jc w:val="center"/>
              <w:rPr>
                <w:rFonts w:ascii="Times New Roman" w:hAnsi="Times New Roman" w:cs="Times New Roman"/>
                <w:szCs w:val="22"/>
              </w:rPr>
            </w:pP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1.4.1.</w:t>
            </w: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Площадь помещений, используемых непосредственно для нужд дошкольных образовательных организаций, в расчете на 1 ребенка.</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квадратный метр</w:t>
            </w:r>
          </w:p>
        </w:tc>
        <w:tc>
          <w:tcPr>
            <w:tcW w:w="1056" w:type="dxa"/>
          </w:tcPr>
          <w:p w:rsidR="00BA3AA6" w:rsidRPr="006F1111" w:rsidRDefault="006F1111" w:rsidP="00BA3AA6">
            <w:pPr>
              <w:pStyle w:val="ConsPlusNormal"/>
              <w:jc w:val="center"/>
              <w:rPr>
                <w:rFonts w:ascii="Times New Roman" w:hAnsi="Times New Roman" w:cs="Times New Roman"/>
                <w:szCs w:val="22"/>
              </w:rPr>
            </w:pPr>
            <w:r w:rsidRPr="006F1111">
              <w:rPr>
                <w:rFonts w:ascii="Times New Roman" w:hAnsi="Times New Roman" w:cs="Times New Roman"/>
                <w:szCs w:val="22"/>
              </w:rPr>
              <w:t>9,4</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1.4.2.</w:t>
            </w: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100</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1.4.3.</w:t>
            </w:r>
          </w:p>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Удельный вес числа организаций, имеющих физкультурные залы, в общем числе дошкольных образовательных организаций.</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BA3AA6" w:rsidP="006F1111">
            <w:pPr>
              <w:pStyle w:val="ConsPlusNormal"/>
              <w:jc w:val="center"/>
              <w:rPr>
                <w:rFonts w:ascii="Times New Roman" w:hAnsi="Times New Roman" w:cs="Times New Roman"/>
                <w:szCs w:val="22"/>
              </w:rPr>
            </w:pPr>
            <w:r w:rsidRPr="006F1111">
              <w:rPr>
                <w:rFonts w:ascii="Times New Roman" w:hAnsi="Times New Roman" w:cs="Times New Roman"/>
                <w:szCs w:val="22"/>
              </w:rPr>
              <w:t>51,</w:t>
            </w:r>
            <w:r w:rsidR="006F1111" w:rsidRPr="006F1111">
              <w:rPr>
                <w:rFonts w:ascii="Times New Roman" w:hAnsi="Times New Roman" w:cs="Times New Roman"/>
                <w:szCs w:val="22"/>
              </w:rPr>
              <w:t>9</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1.4.4.</w:t>
            </w: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единица</w:t>
            </w:r>
          </w:p>
        </w:tc>
        <w:tc>
          <w:tcPr>
            <w:tcW w:w="1056" w:type="dxa"/>
          </w:tcPr>
          <w:p w:rsidR="00BA3AA6" w:rsidRPr="006F1111" w:rsidRDefault="00BA3AA6" w:rsidP="006F1111">
            <w:pPr>
              <w:pStyle w:val="ConsPlusNormal"/>
              <w:jc w:val="center"/>
              <w:rPr>
                <w:rFonts w:ascii="Times New Roman" w:hAnsi="Times New Roman" w:cs="Times New Roman"/>
                <w:szCs w:val="22"/>
              </w:rPr>
            </w:pPr>
            <w:r w:rsidRPr="006F1111">
              <w:rPr>
                <w:rFonts w:ascii="Times New Roman" w:hAnsi="Times New Roman" w:cs="Times New Roman"/>
                <w:szCs w:val="22"/>
              </w:rPr>
              <w:t>0,</w:t>
            </w:r>
            <w:r w:rsidR="006F1111" w:rsidRPr="006F1111">
              <w:rPr>
                <w:rFonts w:ascii="Times New Roman" w:hAnsi="Times New Roman" w:cs="Times New Roman"/>
                <w:szCs w:val="22"/>
              </w:rPr>
              <w:t>4</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1.5.</w:t>
            </w: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Условия получения дошкольного образования лицами с ограниченными возможностями здоровья и инвалидами</w:t>
            </w:r>
          </w:p>
        </w:tc>
        <w:tc>
          <w:tcPr>
            <w:tcW w:w="1056" w:type="dxa"/>
          </w:tcPr>
          <w:p w:rsidR="00BA3AA6" w:rsidRPr="006F1111" w:rsidRDefault="00BA3AA6" w:rsidP="00BA3AA6">
            <w:pPr>
              <w:pStyle w:val="ConsPlusNormal"/>
              <w:rPr>
                <w:rFonts w:ascii="Times New Roman" w:hAnsi="Times New Roman" w:cs="Times New Roman"/>
                <w:szCs w:val="22"/>
              </w:rPr>
            </w:pPr>
          </w:p>
        </w:tc>
        <w:tc>
          <w:tcPr>
            <w:tcW w:w="1056" w:type="dxa"/>
          </w:tcPr>
          <w:p w:rsidR="00BA3AA6" w:rsidRPr="006F1111" w:rsidRDefault="00BA3AA6" w:rsidP="00BA3AA6">
            <w:pPr>
              <w:pStyle w:val="ConsPlusNormal"/>
              <w:jc w:val="center"/>
              <w:rPr>
                <w:rFonts w:ascii="Times New Roman" w:hAnsi="Times New Roman" w:cs="Times New Roman"/>
                <w:szCs w:val="22"/>
              </w:rPr>
            </w:pP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1.5.1.</w:t>
            </w: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6F1111" w:rsidP="00BA3AA6">
            <w:pPr>
              <w:pStyle w:val="ConsPlusNormal"/>
              <w:jc w:val="center"/>
              <w:rPr>
                <w:rFonts w:ascii="Times New Roman" w:hAnsi="Times New Roman" w:cs="Times New Roman"/>
                <w:szCs w:val="22"/>
              </w:rPr>
            </w:pPr>
            <w:r w:rsidRPr="006F1111">
              <w:rPr>
                <w:rFonts w:ascii="Times New Roman" w:hAnsi="Times New Roman" w:cs="Times New Roman"/>
                <w:szCs w:val="22"/>
              </w:rPr>
              <w:t>32,4</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1.5.2.</w:t>
            </w: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6F1111" w:rsidP="00BA3AA6">
            <w:pPr>
              <w:pStyle w:val="ConsPlusNormal"/>
              <w:jc w:val="center"/>
              <w:rPr>
                <w:rFonts w:ascii="Times New Roman" w:hAnsi="Times New Roman" w:cs="Times New Roman"/>
                <w:szCs w:val="22"/>
              </w:rPr>
            </w:pPr>
            <w:r w:rsidRPr="006F1111">
              <w:rPr>
                <w:rFonts w:ascii="Times New Roman" w:hAnsi="Times New Roman" w:cs="Times New Roman"/>
                <w:szCs w:val="22"/>
              </w:rPr>
              <w:t>2,1</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1.5.3.</w:t>
            </w: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056" w:type="dxa"/>
          </w:tcPr>
          <w:p w:rsidR="00BA3AA6" w:rsidRPr="006F1111" w:rsidRDefault="00BA3AA6" w:rsidP="00BA3AA6">
            <w:pPr>
              <w:pStyle w:val="ConsPlusNormal"/>
              <w:rPr>
                <w:rFonts w:ascii="Times New Roman" w:hAnsi="Times New Roman" w:cs="Times New Roman"/>
                <w:szCs w:val="22"/>
              </w:rPr>
            </w:pPr>
          </w:p>
        </w:tc>
        <w:tc>
          <w:tcPr>
            <w:tcW w:w="1056" w:type="dxa"/>
          </w:tcPr>
          <w:p w:rsidR="00BA3AA6" w:rsidRPr="006F1111" w:rsidRDefault="00BA3AA6" w:rsidP="00BA3AA6">
            <w:pPr>
              <w:pStyle w:val="ConsPlusNormal"/>
              <w:jc w:val="center"/>
              <w:rPr>
                <w:rFonts w:ascii="Times New Roman" w:hAnsi="Times New Roman" w:cs="Times New Roman"/>
                <w:szCs w:val="22"/>
              </w:rPr>
            </w:pP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компенсирующей направленности, в том числе для воспитанников:</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6F1111" w:rsidP="00BA3AA6">
            <w:pPr>
              <w:pStyle w:val="ConsPlusNormal"/>
              <w:jc w:val="center"/>
              <w:rPr>
                <w:rFonts w:ascii="Times New Roman" w:hAnsi="Times New Roman" w:cs="Times New Roman"/>
                <w:szCs w:val="22"/>
              </w:rPr>
            </w:pPr>
            <w:r w:rsidRPr="006F1111">
              <w:rPr>
                <w:rFonts w:ascii="Times New Roman" w:hAnsi="Times New Roman" w:cs="Times New Roman"/>
                <w:szCs w:val="22"/>
              </w:rPr>
              <w:t>33,6</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с нарушениями слуха;</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0,3</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с нарушениями речи;</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BA3AA6" w:rsidP="006F1111">
            <w:pPr>
              <w:pStyle w:val="ConsPlusNormal"/>
              <w:jc w:val="center"/>
              <w:rPr>
                <w:rFonts w:ascii="Times New Roman" w:hAnsi="Times New Roman" w:cs="Times New Roman"/>
                <w:szCs w:val="22"/>
              </w:rPr>
            </w:pPr>
            <w:r w:rsidRPr="006F1111">
              <w:rPr>
                <w:rFonts w:ascii="Times New Roman" w:hAnsi="Times New Roman" w:cs="Times New Roman"/>
                <w:szCs w:val="22"/>
              </w:rPr>
              <w:t>80,</w:t>
            </w:r>
            <w:r w:rsidR="006F1111" w:rsidRPr="006F1111">
              <w:rPr>
                <w:rFonts w:ascii="Times New Roman" w:hAnsi="Times New Roman" w:cs="Times New Roman"/>
                <w:szCs w:val="22"/>
              </w:rPr>
              <w:t>8</w:t>
            </w:r>
          </w:p>
        </w:tc>
      </w:tr>
      <w:tr w:rsidR="007310A6" w:rsidRPr="006F1111" w:rsidTr="00D01EE0">
        <w:tc>
          <w:tcPr>
            <w:tcW w:w="771" w:type="dxa"/>
            <w:vAlign w:val="center"/>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с нарушениями зрения;</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6,</w:t>
            </w:r>
            <w:r w:rsidR="006F1111" w:rsidRPr="006F1111">
              <w:rPr>
                <w:rFonts w:ascii="Times New Roman" w:hAnsi="Times New Roman" w:cs="Times New Roman"/>
                <w:szCs w:val="22"/>
              </w:rPr>
              <w:t>5</w:t>
            </w:r>
          </w:p>
        </w:tc>
      </w:tr>
      <w:tr w:rsidR="007310A6" w:rsidRPr="006F1111" w:rsidTr="00D01EE0">
        <w:tc>
          <w:tcPr>
            <w:tcW w:w="771" w:type="dxa"/>
            <w:vAlign w:val="center"/>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с умственной отсталостью (интеллектуальными нарушениями);</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0,</w:t>
            </w:r>
            <w:r w:rsidR="006F1111" w:rsidRPr="006F1111">
              <w:rPr>
                <w:rFonts w:ascii="Times New Roman" w:hAnsi="Times New Roman" w:cs="Times New Roman"/>
                <w:szCs w:val="22"/>
              </w:rPr>
              <w:t>5</w:t>
            </w:r>
          </w:p>
        </w:tc>
      </w:tr>
      <w:tr w:rsidR="007310A6" w:rsidRPr="006F1111" w:rsidTr="00D01EE0">
        <w:tc>
          <w:tcPr>
            <w:tcW w:w="771" w:type="dxa"/>
            <w:vAlign w:val="center"/>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с задержкой психического развития;</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0,</w:t>
            </w:r>
            <w:r w:rsidR="006F1111" w:rsidRPr="006F1111">
              <w:rPr>
                <w:rFonts w:ascii="Times New Roman" w:hAnsi="Times New Roman" w:cs="Times New Roman"/>
                <w:szCs w:val="22"/>
              </w:rPr>
              <w:t>7</w:t>
            </w:r>
          </w:p>
        </w:tc>
      </w:tr>
      <w:tr w:rsidR="007310A6" w:rsidRPr="006F1111" w:rsidTr="00D01EE0">
        <w:tc>
          <w:tcPr>
            <w:tcW w:w="771" w:type="dxa"/>
            <w:vAlign w:val="center"/>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с нарушениями опорно-двигательного аппарата;</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3,</w:t>
            </w:r>
            <w:r w:rsidR="006F1111" w:rsidRPr="006F1111">
              <w:rPr>
                <w:rFonts w:ascii="Times New Roman" w:hAnsi="Times New Roman" w:cs="Times New Roman"/>
                <w:szCs w:val="22"/>
              </w:rPr>
              <w:t>5</w:t>
            </w:r>
          </w:p>
        </w:tc>
      </w:tr>
      <w:tr w:rsidR="007310A6" w:rsidRPr="006F1111" w:rsidTr="00D01EE0">
        <w:tc>
          <w:tcPr>
            <w:tcW w:w="771" w:type="dxa"/>
            <w:vAlign w:val="center"/>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со сложными дефектами (множественными нарушениями);</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6F1111" w:rsidP="00BA3AA6">
            <w:pPr>
              <w:pStyle w:val="ConsPlusNormal"/>
              <w:jc w:val="center"/>
              <w:rPr>
                <w:rFonts w:ascii="Times New Roman" w:hAnsi="Times New Roman" w:cs="Times New Roman"/>
                <w:szCs w:val="22"/>
              </w:rPr>
            </w:pPr>
            <w:r w:rsidRPr="006F1111">
              <w:rPr>
                <w:rFonts w:ascii="Times New Roman" w:hAnsi="Times New Roman" w:cs="Times New Roman"/>
                <w:szCs w:val="22"/>
              </w:rPr>
              <w:t>0,9</w:t>
            </w:r>
          </w:p>
        </w:tc>
      </w:tr>
      <w:tr w:rsidR="007310A6" w:rsidRPr="006F1111" w:rsidTr="00D01EE0">
        <w:tc>
          <w:tcPr>
            <w:tcW w:w="771" w:type="dxa"/>
          </w:tcPr>
          <w:p w:rsidR="00BA3AA6" w:rsidRPr="006F1111" w:rsidRDefault="00BA3AA6" w:rsidP="00BA3AA6">
            <w:pPr>
              <w:pStyle w:val="ConsPlusNormal"/>
              <w:jc w:val="both"/>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с другими ограниченными возможностями здоровья.</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6F1111" w:rsidP="00BA3AA6">
            <w:pPr>
              <w:pStyle w:val="ConsPlusNormal"/>
              <w:jc w:val="center"/>
              <w:rPr>
                <w:rFonts w:ascii="Times New Roman" w:hAnsi="Times New Roman" w:cs="Times New Roman"/>
                <w:szCs w:val="22"/>
              </w:rPr>
            </w:pPr>
            <w:r>
              <w:rPr>
                <w:rFonts w:ascii="Times New Roman" w:hAnsi="Times New Roman" w:cs="Times New Roman"/>
                <w:szCs w:val="22"/>
              </w:rPr>
              <w:t>3,4</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оздоровительной направленности;</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6F1111" w:rsidP="00BA3AA6">
            <w:pPr>
              <w:pStyle w:val="ConsPlusNormal"/>
              <w:jc w:val="center"/>
              <w:rPr>
                <w:rFonts w:ascii="Times New Roman" w:hAnsi="Times New Roman" w:cs="Times New Roman"/>
                <w:szCs w:val="22"/>
              </w:rPr>
            </w:pPr>
            <w:r>
              <w:rPr>
                <w:rFonts w:ascii="Times New Roman" w:hAnsi="Times New Roman" w:cs="Times New Roman"/>
                <w:szCs w:val="22"/>
              </w:rPr>
              <w:t>3,4</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комбинированной направленности.</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1.5.4.</w:t>
            </w: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056" w:type="dxa"/>
          </w:tcPr>
          <w:p w:rsidR="00BA3AA6" w:rsidRPr="006F1111" w:rsidRDefault="00BA3AA6" w:rsidP="00BA3AA6">
            <w:pPr>
              <w:pStyle w:val="ConsPlusNormal"/>
              <w:rPr>
                <w:rFonts w:ascii="Times New Roman" w:hAnsi="Times New Roman" w:cs="Times New Roman"/>
                <w:szCs w:val="22"/>
              </w:rPr>
            </w:pPr>
          </w:p>
        </w:tc>
        <w:tc>
          <w:tcPr>
            <w:tcW w:w="1056" w:type="dxa"/>
          </w:tcPr>
          <w:p w:rsidR="00BA3AA6" w:rsidRPr="006F1111" w:rsidRDefault="00BA3AA6" w:rsidP="00BA3AA6">
            <w:pPr>
              <w:pStyle w:val="ConsPlusNormal"/>
              <w:jc w:val="center"/>
              <w:rPr>
                <w:rFonts w:ascii="Times New Roman" w:hAnsi="Times New Roman" w:cs="Times New Roman"/>
                <w:szCs w:val="22"/>
              </w:rPr>
            </w:pP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компенсирующей направленности, в том числе для воспитанников:</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6F1111" w:rsidP="00BA3AA6">
            <w:pPr>
              <w:pStyle w:val="ConsPlusNormal"/>
              <w:jc w:val="center"/>
              <w:rPr>
                <w:rFonts w:ascii="Times New Roman" w:hAnsi="Times New Roman" w:cs="Times New Roman"/>
                <w:szCs w:val="22"/>
              </w:rPr>
            </w:pPr>
            <w:r>
              <w:rPr>
                <w:rFonts w:ascii="Times New Roman" w:hAnsi="Times New Roman" w:cs="Times New Roman"/>
                <w:szCs w:val="22"/>
              </w:rPr>
              <w:t>5,5</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с нарушениями слуха;</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100</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с нарушениями речи;</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6F1111" w:rsidP="00BA3AA6">
            <w:pPr>
              <w:pStyle w:val="ConsPlusNormal"/>
              <w:jc w:val="center"/>
              <w:rPr>
                <w:rFonts w:ascii="Times New Roman" w:hAnsi="Times New Roman" w:cs="Times New Roman"/>
                <w:szCs w:val="22"/>
              </w:rPr>
            </w:pPr>
            <w:r>
              <w:rPr>
                <w:rFonts w:ascii="Times New Roman" w:hAnsi="Times New Roman" w:cs="Times New Roman"/>
                <w:szCs w:val="22"/>
              </w:rPr>
              <w:t>3,6</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с нарушениями зрения;</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6F1111" w:rsidP="00BA3AA6">
            <w:pPr>
              <w:pStyle w:val="ConsPlusNormal"/>
              <w:jc w:val="center"/>
              <w:rPr>
                <w:rFonts w:ascii="Times New Roman" w:hAnsi="Times New Roman" w:cs="Times New Roman"/>
                <w:szCs w:val="22"/>
              </w:rPr>
            </w:pPr>
            <w:r>
              <w:rPr>
                <w:rFonts w:ascii="Times New Roman" w:hAnsi="Times New Roman" w:cs="Times New Roman"/>
                <w:szCs w:val="22"/>
              </w:rPr>
              <w:t>8,3</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с умственной отсталостью (интеллектуальными нарушениями);</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100</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с задержкой психического развития;</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100</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с нарушениями опорно-двигательного аппарата;</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6F1111" w:rsidP="00BA3AA6">
            <w:pPr>
              <w:pStyle w:val="ConsPlusNormal"/>
              <w:jc w:val="center"/>
              <w:rPr>
                <w:rFonts w:ascii="Times New Roman" w:hAnsi="Times New Roman" w:cs="Times New Roman"/>
                <w:szCs w:val="22"/>
              </w:rPr>
            </w:pPr>
            <w:r>
              <w:rPr>
                <w:rFonts w:ascii="Times New Roman" w:hAnsi="Times New Roman" w:cs="Times New Roman"/>
                <w:szCs w:val="22"/>
              </w:rPr>
              <w:t>17,4</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со сложными дефектами (множественными нарушениями);</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100</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с другими ограниченными возможностями здоровья;</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6F1111" w:rsidP="00BA3AA6">
            <w:pPr>
              <w:pStyle w:val="ConsPlusNormal"/>
              <w:jc w:val="center"/>
              <w:rPr>
                <w:rFonts w:ascii="Times New Roman" w:hAnsi="Times New Roman" w:cs="Times New Roman"/>
                <w:szCs w:val="22"/>
              </w:rPr>
            </w:pPr>
            <w:r>
              <w:rPr>
                <w:rFonts w:ascii="Times New Roman" w:hAnsi="Times New Roman" w:cs="Times New Roman"/>
                <w:szCs w:val="22"/>
              </w:rPr>
              <w:t>0,4</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оздоровительной направленности;</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6F1111" w:rsidP="00BA3AA6">
            <w:pPr>
              <w:pStyle w:val="ConsPlusNormal"/>
              <w:jc w:val="center"/>
              <w:rPr>
                <w:rFonts w:ascii="Times New Roman" w:hAnsi="Times New Roman" w:cs="Times New Roman"/>
                <w:szCs w:val="22"/>
              </w:rPr>
            </w:pPr>
            <w:r>
              <w:rPr>
                <w:rFonts w:ascii="Times New Roman" w:hAnsi="Times New Roman" w:cs="Times New Roman"/>
                <w:szCs w:val="22"/>
              </w:rPr>
              <w:t>2</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комбинированной направленности.</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1.6.</w:t>
            </w: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Состояние здоровья лиц, обучающихся по программам дошкольного образования</w:t>
            </w:r>
          </w:p>
        </w:tc>
        <w:tc>
          <w:tcPr>
            <w:tcW w:w="1056" w:type="dxa"/>
          </w:tcPr>
          <w:p w:rsidR="00BA3AA6" w:rsidRPr="006F1111" w:rsidRDefault="00BA3AA6" w:rsidP="00BA3AA6">
            <w:pPr>
              <w:pStyle w:val="ConsPlusNormal"/>
              <w:rPr>
                <w:rFonts w:ascii="Times New Roman" w:hAnsi="Times New Roman" w:cs="Times New Roman"/>
                <w:szCs w:val="22"/>
              </w:rPr>
            </w:pPr>
          </w:p>
        </w:tc>
        <w:tc>
          <w:tcPr>
            <w:tcW w:w="1056" w:type="dxa"/>
          </w:tcPr>
          <w:p w:rsidR="00BA3AA6" w:rsidRPr="006F1111" w:rsidRDefault="00BA3AA6" w:rsidP="00BA3AA6">
            <w:pPr>
              <w:pStyle w:val="ConsPlusNormal"/>
              <w:jc w:val="center"/>
              <w:rPr>
                <w:rFonts w:ascii="Times New Roman" w:hAnsi="Times New Roman" w:cs="Times New Roman"/>
                <w:szCs w:val="22"/>
              </w:rPr>
            </w:pP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1.6.1.</w:t>
            </w: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90,3</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1.7.</w:t>
            </w: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056" w:type="dxa"/>
          </w:tcPr>
          <w:p w:rsidR="00BA3AA6" w:rsidRPr="006F1111" w:rsidRDefault="00BA3AA6" w:rsidP="00BA3AA6">
            <w:pPr>
              <w:pStyle w:val="ConsPlusNormal"/>
              <w:rPr>
                <w:rFonts w:ascii="Times New Roman" w:hAnsi="Times New Roman" w:cs="Times New Roman"/>
                <w:szCs w:val="22"/>
              </w:rPr>
            </w:pPr>
          </w:p>
        </w:tc>
        <w:tc>
          <w:tcPr>
            <w:tcW w:w="1056" w:type="dxa"/>
          </w:tcPr>
          <w:p w:rsidR="00BA3AA6" w:rsidRPr="006F1111" w:rsidRDefault="00BA3AA6" w:rsidP="00BA3AA6">
            <w:pPr>
              <w:pStyle w:val="ConsPlusNormal"/>
              <w:jc w:val="center"/>
              <w:rPr>
                <w:rFonts w:ascii="Times New Roman" w:hAnsi="Times New Roman" w:cs="Times New Roman"/>
                <w:szCs w:val="22"/>
              </w:rPr>
            </w:pP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1.7.1.</w:t>
            </w: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1056" w:type="dxa"/>
          </w:tcPr>
          <w:p w:rsidR="00BA3AA6" w:rsidRPr="006F1111" w:rsidRDefault="00BA3AA6" w:rsidP="00BA3AA6">
            <w:pPr>
              <w:pStyle w:val="ConsPlusNormal"/>
              <w:rPr>
                <w:rFonts w:ascii="Times New Roman" w:hAnsi="Times New Roman" w:cs="Times New Roman"/>
                <w:szCs w:val="22"/>
              </w:rPr>
            </w:pPr>
          </w:p>
        </w:tc>
        <w:tc>
          <w:tcPr>
            <w:tcW w:w="1056" w:type="dxa"/>
          </w:tcPr>
          <w:p w:rsidR="00BA3AA6" w:rsidRPr="006F1111" w:rsidRDefault="00BA3AA6" w:rsidP="00BA3AA6">
            <w:pPr>
              <w:pStyle w:val="ConsPlusNormal"/>
              <w:jc w:val="center"/>
              <w:rPr>
                <w:rFonts w:ascii="Times New Roman" w:hAnsi="Times New Roman" w:cs="Times New Roman"/>
                <w:szCs w:val="22"/>
              </w:rPr>
            </w:pP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дошкольные образовательные организации;</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6F1111" w:rsidP="00BA3AA6">
            <w:pPr>
              <w:pStyle w:val="ConsPlusNormal"/>
              <w:jc w:val="center"/>
              <w:rPr>
                <w:rFonts w:ascii="Times New Roman" w:hAnsi="Times New Roman" w:cs="Times New Roman"/>
                <w:szCs w:val="22"/>
              </w:rPr>
            </w:pPr>
            <w:r>
              <w:rPr>
                <w:rFonts w:ascii="Times New Roman" w:hAnsi="Times New Roman" w:cs="Times New Roman"/>
                <w:szCs w:val="22"/>
              </w:rPr>
              <w:t>99,4</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обособленные подразделения (филиалы) дошкольных образовательных организаций;</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обособленные подразделения (филиалы) общеобразовательных организаций;</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t>процент</w:t>
            </w:r>
          </w:p>
        </w:tc>
        <w:tc>
          <w:tcPr>
            <w:tcW w:w="1056"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100</w:t>
            </w:r>
          </w:p>
        </w:tc>
      </w:tr>
      <w:tr w:rsidR="007310A6" w:rsidRPr="006F1111" w:rsidTr="00D01EE0">
        <w:tc>
          <w:tcPr>
            <w:tcW w:w="771" w:type="dxa"/>
          </w:tcPr>
          <w:p w:rsidR="00BA3AA6" w:rsidRPr="006F1111" w:rsidRDefault="00BA3AA6" w:rsidP="00BA3AA6">
            <w:pPr>
              <w:pStyle w:val="ConsPlusNormal"/>
              <w:jc w:val="center"/>
              <w:rPr>
                <w:rFonts w:ascii="Times New Roman" w:hAnsi="Times New Roman" w:cs="Times New Roman"/>
                <w:szCs w:val="22"/>
              </w:rPr>
            </w:pPr>
          </w:p>
        </w:tc>
        <w:tc>
          <w:tcPr>
            <w:tcW w:w="7370" w:type="dxa"/>
          </w:tcPr>
          <w:p w:rsidR="00BA3AA6" w:rsidRPr="006F1111" w:rsidRDefault="00BA3AA6" w:rsidP="00BA3AA6">
            <w:pPr>
              <w:pStyle w:val="ConsPlusNormal"/>
              <w:jc w:val="both"/>
              <w:rPr>
                <w:rFonts w:ascii="Times New Roman" w:hAnsi="Times New Roman" w:cs="Times New Roman"/>
                <w:szCs w:val="22"/>
              </w:rPr>
            </w:pPr>
            <w:r w:rsidRPr="006F1111">
              <w:rPr>
                <w:rFonts w:ascii="Times New Roman" w:hAnsi="Times New Roman" w:cs="Times New Roman"/>
                <w:szCs w:val="22"/>
              </w:rPr>
              <w:t xml:space="preserve">обособленные подразделения (филиалы) профессиональных </w:t>
            </w:r>
            <w:r w:rsidRPr="006F1111">
              <w:rPr>
                <w:rFonts w:ascii="Times New Roman" w:hAnsi="Times New Roman" w:cs="Times New Roman"/>
                <w:szCs w:val="22"/>
              </w:rPr>
              <w:lastRenderedPageBreak/>
              <w:t>образовательных организаций и образовательных организаций высшего образования;</w:t>
            </w:r>
          </w:p>
        </w:tc>
        <w:tc>
          <w:tcPr>
            <w:tcW w:w="1056" w:type="dxa"/>
          </w:tcPr>
          <w:p w:rsidR="00BA3AA6" w:rsidRPr="006F1111" w:rsidRDefault="00BA3AA6" w:rsidP="00BA3AA6">
            <w:pPr>
              <w:pStyle w:val="ConsPlusNormal"/>
              <w:rPr>
                <w:rFonts w:ascii="Times New Roman" w:hAnsi="Times New Roman" w:cs="Times New Roman"/>
                <w:szCs w:val="22"/>
              </w:rPr>
            </w:pPr>
            <w:r w:rsidRPr="006F1111">
              <w:rPr>
                <w:rFonts w:ascii="Times New Roman" w:hAnsi="Times New Roman" w:cs="Times New Roman"/>
                <w:szCs w:val="22"/>
              </w:rPr>
              <w:lastRenderedPageBreak/>
              <w:t>процент</w:t>
            </w:r>
          </w:p>
        </w:tc>
        <w:tc>
          <w:tcPr>
            <w:tcW w:w="1056" w:type="dxa"/>
          </w:tcPr>
          <w:p w:rsidR="00BA3AA6" w:rsidRPr="006F1111" w:rsidRDefault="00BA3AA6" w:rsidP="00BA3AA6">
            <w:pPr>
              <w:pStyle w:val="ConsPlusNormal"/>
              <w:jc w:val="center"/>
              <w:rPr>
                <w:rFonts w:ascii="Times New Roman" w:hAnsi="Times New Roman" w:cs="Times New Roman"/>
                <w:szCs w:val="22"/>
              </w:rPr>
            </w:pPr>
            <w:r w:rsidRPr="006F1111">
              <w:rPr>
                <w:rFonts w:ascii="Times New Roman" w:hAnsi="Times New Roman" w:cs="Times New Roman"/>
                <w:szCs w:val="22"/>
              </w:rPr>
              <w:t>-</w:t>
            </w:r>
          </w:p>
        </w:tc>
      </w:tr>
      <w:tr w:rsidR="007310A6" w:rsidRPr="00630FED" w:rsidTr="00D01EE0">
        <w:tc>
          <w:tcPr>
            <w:tcW w:w="771" w:type="dxa"/>
          </w:tcPr>
          <w:p w:rsidR="00BA3AA6" w:rsidRPr="00630FED" w:rsidRDefault="00BA3AA6" w:rsidP="00BA3AA6">
            <w:pPr>
              <w:pStyle w:val="ConsPlusNormal"/>
              <w:jc w:val="center"/>
              <w:rPr>
                <w:rFonts w:ascii="Times New Roman" w:hAnsi="Times New Roman" w:cs="Times New Roman"/>
                <w:szCs w:val="22"/>
              </w:rPr>
            </w:pPr>
          </w:p>
        </w:tc>
        <w:tc>
          <w:tcPr>
            <w:tcW w:w="7370" w:type="dxa"/>
          </w:tcPr>
          <w:p w:rsidR="00BA3AA6" w:rsidRPr="00630FED" w:rsidRDefault="00BA3AA6" w:rsidP="00BA3AA6">
            <w:pPr>
              <w:pStyle w:val="ConsPlusNormal"/>
              <w:jc w:val="both"/>
              <w:rPr>
                <w:rFonts w:ascii="Times New Roman" w:hAnsi="Times New Roman" w:cs="Times New Roman"/>
                <w:szCs w:val="22"/>
              </w:rPr>
            </w:pPr>
            <w:r w:rsidRPr="00630FED">
              <w:rPr>
                <w:rFonts w:ascii="Times New Roman" w:hAnsi="Times New Roman" w:cs="Times New Roman"/>
                <w:szCs w:val="22"/>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056" w:type="dxa"/>
          </w:tcPr>
          <w:p w:rsidR="00BA3AA6" w:rsidRPr="00630FED" w:rsidRDefault="00BA3AA6" w:rsidP="00BA3AA6">
            <w:pPr>
              <w:pStyle w:val="ConsPlusNormal"/>
              <w:rPr>
                <w:rFonts w:ascii="Times New Roman" w:hAnsi="Times New Roman" w:cs="Times New Roman"/>
                <w:szCs w:val="22"/>
              </w:rPr>
            </w:pPr>
            <w:r w:rsidRPr="00630FED">
              <w:rPr>
                <w:rFonts w:ascii="Times New Roman" w:hAnsi="Times New Roman" w:cs="Times New Roman"/>
                <w:szCs w:val="22"/>
              </w:rPr>
              <w:t>процент</w:t>
            </w:r>
          </w:p>
        </w:tc>
        <w:tc>
          <w:tcPr>
            <w:tcW w:w="1056" w:type="dxa"/>
          </w:tcPr>
          <w:p w:rsidR="00BA3AA6" w:rsidRPr="00630FED" w:rsidRDefault="00BA3AA6" w:rsidP="00BA3AA6">
            <w:pPr>
              <w:pStyle w:val="ConsPlusNormal"/>
              <w:jc w:val="center"/>
              <w:rPr>
                <w:rFonts w:ascii="Times New Roman" w:hAnsi="Times New Roman" w:cs="Times New Roman"/>
                <w:szCs w:val="22"/>
              </w:rPr>
            </w:pPr>
            <w:r w:rsidRPr="00630FED">
              <w:rPr>
                <w:rFonts w:ascii="Times New Roman" w:hAnsi="Times New Roman" w:cs="Times New Roman"/>
                <w:szCs w:val="22"/>
              </w:rPr>
              <w:t>-</w:t>
            </w:r>
          </w:p>
        </w:tc>
      </w:tr>
      <w:tr w:rsidR="007310A6" w:rsidRPr="00630FED" w:rsidTr="00D01EE0">
        <w:tc>
          <w:tcPr>
            <w:tcW w:w="771" w:type="dxa"/>
          </w:tcPr>
          <w:p w:rsidR="00BA3AA6" w:rsidRPr="00630FED" w:rsidRDefault="00BA3AA6" w:rsidP="00BA3AA6">
            <w:pPr>
              <w:pStyle w:val="ConsPlusNormal"/>
              <w:jc w:val="center"/>
              <w:rPr>
                <w:rFonts w:ascii="Times New Roman" w:hAnsi="Times New Roman" w:cs="Times New Roman"/>
                <w:szCs w:val="22"/>
              </w:rPr>
            </w:pPr>
            <w:r w:rsidRPr="00630FED">
              <w:rPr>
                <w:rFonts w:ascii="Times New Roman" w:hAnsi="Times New Roman" w:cs="Times New Roman"/>
                <w:szCs w:val="22"/>
              </w:rPr>
              <w:t>1.8.</w:t>
            </w:r>
          </w:p>
        </w:tc>
        <w:tc>
          <w:tcPr>
            <w:tcW w:w="7370" w:type="dxa"/>
          </w:tcPr>
          <w:p w:rsidR="00BA3AA6" w:rsidRPr="00630FED" w:rsidRDefault="00BA3AA6" w:rsidP="00BA3AA6">
            <w:pPr>
              <w:pStyle w:val="ConsPlusNormal"/>
              <w:jc w:val="both"/>
              <w:rPr>
                <w:rFonts w:ascii="Times New Roman" w:hAnsi="Times New Roman" w:cs="Times New Roman"/>
                <w:szCs w:val="22"/>
              </w:rPr>
            </w:pPr>
            <w:r w:rsidRPr="00630FED">
              <w:rPr>
                <w:rFonts w:ascii="Times New Roman" w:hAnsi="Times New Roman" w:cs="Times New Roman"/>
                <w:szCs w:val="22"/>
              </w:rPr>
              <w:t>Финансово-экономическая деятельность дошкольных образовательных организаций</w:t>
            </w:r>
          </w:p>
        </w:tc>
        <w:tc>
          <w:tcPr>
            <w:tcW w:w="1056" w:type="dxa"/>
          </w:tcPr>
          <w:p w:rsidR="00BA3AA6" w:rsidRPr="00630FED" w:rsidRDefault="00BA3AA6" w:rsidP="00BA3AA6">
            <w:pPr>
              <w:pStyle w:val="ConsPlusNormal"/>
              <w:rPr>
                <w:rFonts w:ascii="Times New Roman" w:hAnsi="Times New Roman" w:cs="Times New Roman"/>
                <w:szCs w:val="22"/>
                <w:highlight w:val="yellow"/>
              </w:rPr>
            </w:pPr>
          </w:p>
        </w:tc>
        <w:tc>
          <w:tcPr>
            <w:tcW w:w="1056" w:type="dxa"/>
          </w:tcPr>
          <w:p w:rsidR="00BA3AA6" w:rsidRPr="00630FED" w:rsidRDefault="00BA3AA6" w:rsidP="00BA3AA6">
            <w:pPr>
              <w:pStyle w:val="ConsPlusNormal"/>
              <w:jc w:val="center"/>
              <w:rPr>
                <w:rFonts w:ascii="Times New Roman" w:hAnsi="Times New Roman" w:cs="Times New Roman"/>
                <w:szCs w:val="22"/>
                <w:highlight w:val="yellow"/>
              </w:rPr>
            </w:pPr>
          </w:p>
        </w:tc>
      </w:tr>
      <w:tr w:rsidR="007310A6" w:rsidRPr="007310A6" w:rsidTr="00D01EE0">
        <w:tc>
          <w:tcPr>
            <w:tcW w:w="771" w:type="dxa"/>
          </w:tcPr>
          <w:p w:rsidR="00BA3AA6" w:rsidRPr="00684C40" w:rsidRDefault="00BA3AA6" w:rsidP="00BA3AA6">
            <w:pPr>
              <w:pStyle w:val="ConsPlusNormal"/>
              <w:jc w:val="center"/>
              <w:rPr>
                <w:rFonts w:ascii="Times New Roman" w:hAnsi="Times New Roman" w:cs="Times New Roman"/>
                <w:color w:val="000000" w:themeColor="text1"/>
                <w:szCs w:val="22"/>
              </w:rPr>
            </w:pPr>
            <w:r w:rsidRPr="00684C40">
              <w:rPr>
                <w:rFonts w:ascii="Times New Roman" w:hAnsi="Times New Roman" w:cs="Times New Roman"/>
                <w:color w:val="000000" w:themeColor="text1"/>
                <w:szCs w:val="22"/>
              </w:rPr>
              <w:t>1.8.1.</w:t>
            </w:r>
          </w:p>
        </w:tc>
        <w:tc>
          <w:tcPr>
            <w:tcW w:w="7370" w:type="dxa"/>
          </w:tcPr>
          <w:p w:rsidR="00BA3AA6" w:rsidRPr="00684C40" w:rsidRDefault="00BA3AA6" w:rsidP="00BA3AA6">
            <w:pPr>
              <w:pStyle w:val="ConsPlusNormal"/>
              <w:jc w:val="both"/>
              <w:rPr>
                <w:rFonts w:ascii="Times New Roman" w:hAnsi="Times New Roman" w:cs="Times New Roman"/>
                <w:color w:val="000000" w:themeColor="text1"/>
                <w:szCs w:val="22"/>
              </w:rPr>
            </w:pPr>
            <w:r w:rsidRPr="00684C40">
              <w:rPr>
                <w:rFonts w:ascii="Times New Roman" w:hAnsi="Times New Roman" w:cs="Times New Roman"/>
                <w:color w:val="000000" w:themeColor="text1"/>
                <w:szCs w:val="22"/>
              </w:rPr>
              <w:t>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1056" w:type="dxa"/>
          </w:tcPr>
          <w:p w:rsidR="00BA3AA6" w:rsidRPr="00684C40" w:rsidRDefault="00BA3AA6" w:rsidP="00BA3AA6">
            <w:pPr>
              <w:pStyle w:val="ConsPlusNormal"/>
              <w:rPr>
                <w:rFonts w:ascii="Times New Roman" w:hAnsi="Times New Roman" w:cs="Times New Roman"/>
                <w:color w:val="000000" w:themeColor="text1"/>
                <w:szCs w:val="22"/>
              </w:rPr>
            </w:pPr>
            <w:r w:rsidRPr="00684C40">
              <w:rPr>
                <w:rFonts w:ascii="Times New Roman" w:hAnsi="Times New Roman" w:cs="Times New Roman"/>
                <w:color w:val="000000" w:themeColor="text1"/>
                <w:szCs w:val="22"/>
              </w:rPr>
              <w:t>тысяча рублей</w:t>
            </w:r>
          </w:p>
        </w:tc>
        <w:tc>
          <w:tcPr>
            <w:tcW w:w="1056" w:type="dxa"/>
          </w:tcPr>
          <w:p w:rsidR="00BA3AA6" w:rsidRPr="00684C40" w:rsidRDefault="00684C40" w:rsidP="00BA3AA6">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147,2</w:t>
            </w:r>
          </w:p>
        </w:tc>
      </w:tr>
      <w:tr w:rsidR="007310A6" w:rsidRPr="00630FED" w:rsidTr="00D01EE0">
        <w:tc>
          <w:tcPr>
            <w:tcW w:w="771" w:type="dxa"/>
          </w:tcPr>
          <w:p w:rsidR="00BA3AA6" w:rsidRPr="00630FED" w:rsidRDefault="00BA3AA6" w:rsidP="00BA3AA6">
            <w:pPr>
              <w:pStyle w:val="ConsPlusNormal"/>
              <w:jc w:val="center"/>
              <w:rPr>
                <w:rFonts w:ascii="Times New Roman" w:hAnsi="Times New Roman" w:cs="Times New Roman"/>
                <w:szCs w:val="22"/>
              </w:rPr>
            </w:pPr>
            <w:r w:rsidRPr="00630FED">
              <w:rPr>
                <w:rFonts w:ascii="Times New Roman" w:hAnsi="Times New Roman" w:cs="Times New Roman"/>
                <w:szCs w:val="22"/>
              </w:rPr>
              <w:t>1.9.</w:t>
            </w:r>
          </w:p>
        </w:tc>
        <w:tc>
          <w:tcPr>
            <w:tcW w:w="7370" w:type="dxa"/>
          </w:tcPr>
          <w:p w:rsidR="00BA3AA6" w:rsidRPr="00630FED" w:rsidRDefault="00BA3AA6" w:rsidP="00BA3AA6">
            <w:pPr>
              <w:pStyle w:val="ConsPlusNormal"/>
              <w:rPr>
                <w:rFonts w:ascii="Times New Roman" w:hAnsi="Times New Roman" w:cs="Times New Roman"/>
                <w:szCs w:val="22"/>
              </w:rPr>
            </w:pPr>
            <w:r w:rsidRPr="00630FED">
              <w:rPr>
                <w:rFonts w:ascii="Times New Roman" w:hAnsi="Times New Roman" w:cs="Times New Roman"/>
                <w:szCs w:val="22"/>
              </w:rPr>
              <w:t>Создание безопасных условий при организации образовательного процесса в дошкольных образовательных организациях</w:t>
            </w:r>
          </w:p>
        </w:tc>
        <w:tc>
          <w:tcPr>
            <w:tcW w:w="1056" w:type="dxa"/>
          </w:tcPr>
          <w:p w:rsidR="00BA3AA6" w:rsidRPr="00630FED" w:rsidRDefault="00BA3AA6" w:rsidP="00BA3AA6">
            <w:pPr>
              <w:pStyle w:val="ConsPlusNormal"/>
              <w:rPr>
                <w:rFonts w:ascii="Times New Roman" w:hAnsi="Times New Roman" w:cs="Times New Roman"/>
                <w:szCs w:val="22"/>
              </w:rPr>
            </w:pPr>
          </w:p>
        </w:tc>
        <w:tc>
          <w:tcPr>
            <w:tcW w:w="1056" w:type="dxa"/>
          </w:tcPr>
          <w:p w:rsidR="00BA3AA6" w:rsidRPr="00630FED" w:rsidRDefault="00BA3AA6" w:rsidP="00BA3AA6">
            <w:pPr>
              <w:pStyle w:val="ConsPlusNormal"/>
              <w:jc w:val="center"/>
              <w:rPr>
                <w:rFonts w:ascii="Times New Roman" w:hAnsi="Times New Roman" w:cs="Times New Roman"/>
                <w:szCs w:val="22"/>
              </w:rPr>
            </w:pPr>
          </w:p>
        </w:tc>
      </w:tr>
      <w:tr w:rsidR="007310A6" w:rsidRPr="00630FED" w:rsidTr="00D01EE0">
        <w:tc>
          <w:tcPr>
            <w:tcW w:w="771" w:type="dxa"/>
          </w:tcPr>
          <w:p w:rsidR="00BA3AA6" w:rsidRPr="00630FED" w:rsidRDefault="00BA3AA6" w:rsidP="00BA3AA6">
            <w:pPr>
              <w:pStyle w:val="ConsPlusNormal"/>
              <w:jc w:val="center"/>
              <w:rPr>
                <w:rFonts w:ascii="Times New Roman" w:hAnsi="Times New Roman" w:cs="Times New Roman"/>
                <w:szCs w:val="22"/>
              </w:rPr>
            </w:pPr>
            <w:r w:rsidRPr="00630FED">
              <w:rPr>
                <w:rFonts w:ascii="Times New Roman" w:hAnsi="Times New Roman" w:cs="Times New Roman"/>
                <w:szCs w:val="22"/>
              </w:rPr>
              <w:t>1.9.1.</w:t>
            </w:r>
          </w:p>
        </w:tc>
        <w:tc>
          <w:tcPr>
            <w:tcW w:w="7370" w:type="dxa"/>
          </w:tcPr>
          <w:p w:rsidR="00BA3AA6" w:rsidRPr="00630FED" w:rsidRDefault="00BA3AA6" w:rsidP="00BA3AA6">
            <w:pPr>
              <w:pStyle w:val="ConsPlusNormal"/>
              <w:jc w:val="both"/>
              <w:rPr>
                <w:rFonts w:ascii="Times New Roman" w:hAnsi="Times New Roman" w:cs="Times New Roman"/>
                <w:szCs w:val="22"/>
              </w:rPr>
            </w:pPr>
            <w:r w:rsidRPr="00630FED">
              <w:rPr>
                <w:rFonts w:ascii="Times New Roman" w:hAnsi="Times New Roman" w:cs="Times New Roman"/>
                <w:szCs w:val="22"/>
              </w:rPr>
              <w:t>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056" w:type="dxa"/>
          </w:tcPr>
          <w:p w:rsidR="00BA3AA6" w:rsidRPr="00630FED" w:rsidRDefault="00BA3AA6" w:rsidP="00BA3AA6">
            <w:pPr>
              <w:pStyle w:val="ConsPlusNormal"/>
              <w:rPr>
                <w:rFonts w:ascii="Times New Roman" w:hAnsi="Times New Roman" w:cs="Times New Roman"/>
                <w:szCs w:val="22"/>
              </w:rPr>
            </w:pPr>
            <w:r w:rsidRPr="00630FED">
              <w:rPr>
                <w:rFonts w:ascii="Times New Roman" w:hAnsi="Times New Roman" w:cs="Times New Roman"/>
                <w:szCs w:val="22"/>
              </w:rPr>
              <w:t>процент</w:t>
            </w:r>
          </w:p>
        </w:tc>
        <w:tc>
          <w:tcPr>
            <w:tcW w:w="1056" w:type="dxa"/>
          </w:tcPr>
          <w:p w:rsidR="00BA3AA6" w:rsidRPr="00630FED" w:rsidRDefault="00BA3AA6" w:rsidP="00BA3AA6">
            <w:pPr>
              <w:pStyle w:val="ConsPlusNormal"/>
              <w:jc w:val="center"/>
              <w:rPr>
                <w:rFonts w:ascii="Times New Roman" w:hAnsi="Times New Roman" w:cs="Times New Roman"/>
                <w:szCs w:val="22"/>
              </w:rPr>
            </w:pPr>
            <w:r w:rsidRPr="00630FED">
              <w:rPr>
                <w:rFonts w:ascii="Times New Roman" w:hAnsi="Times New Roman" w:cs="Times New Roman"/>
                <w:szCs w:val="22"/>
              </w:rPr>
              <w:t>0</w:t>
            </w:r>
          </w:p>
        </w:tc>
      </w:tr>
      <w:tr w:rsidR="00BA3AA6" w:rsidRPr="00630FED" w:rsidTr="00D01EE0">
        <w:tc>
          <w:tcPr>
            <w:tcW w:w="771" w:type="dxa"/>
          </w:tcPr>
          <w:p w:rsidR="00BA3AA6" w:rsidRPr="00630FED" w:rsidRDefault="00BA3AA6" w:rsidP="00BA3AA6">
            <w:pPr>
              <w:pStyle w:val="ConsPlusNormal"/>
              <w:jc w:val="center"/>
              <w:rPr>
                <w:rFonts w:ascii="Times New Roman" w:hAnsi="Times New Roman" w:cs="Times New Roman"/>
                <w:szCs w:val="22"/>
              </w:rPr>
            </w:pPr>
            <w:r w:rsidRPr="00630FED">
              <w:rPr>
                <w:rFonts w:ascii="Times New Roman" w:hAnsi="Times New Roman" w:cs="Times New Roman"/>
                <w:szCs w:val="22"/>
              </w:rPr>
              <w:t>1.9.2.</w:t>
            </w:r>
          </w:p>
        </w:tc>
        <w:tc>
          <w:tcPr>
            <w:tcW w:w="7370" w:type="dxa"/>
          </w:tcPr>
          <w:p w:rsidR="00BA3AA6" w:rsidRPr="00630FED" w:rsidRDefault="00BA3AA6" w:rsidP="00BA3AA6">
            <w:pPr>
              <w:pStyle w:val="ConsPlusNormal"/>
              <w:jc w:val="both"/>
              <w:rPr>
                <w:rFonts w:ascii="Times New Roman" w:hAnsi="Times New Roman" w:cs="Times New Roman"/>
                <w:szCs w:val="22"/>
              </w:rPr>
            </w:pPr>
            <w:r w:rsidRPr="00630FED">
              <w:rPr>
                <w:rFonts w:ascii="Times New Roman" w:hAnsi="Times New Roman" w:cs="Times New Roman"/>
                <w:szCs w:val="22"/>
              </w:rPr>
              <w:t>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056" w:type="dxa"/>
          </w:tcPr>
          <w:p w:rsidR="00BA3AA6" w:rsidRPr="00630FED" w:rsidRDefault="00BA3AA6" w:rsidP="00BA3AA6">
            <w:pPr>
              <w:pStyle w:val="ConsPlusNormal"/>
              <w:rPr>
                <w:rFonts w:ascii="Times New Roman" w:hAnsi="Times New Roman" w:cs="Times New Roman"/>
                <w:szCs w:val="22"/>
              </w:rPr>
            </w:pPr>
            <w:r w:rsidRPr="00630FED">
              <w:rPr>
                <w:rFonts w:ascii="Times New Roman" w:hAnsi="Times New Roman" w:cs="Times New Roman"/>
                <w:szCs w:val="22"/>
              </w:rPr>
              <w:t>процент</w:t>
            </w:r>
          </w:p>
        </w:tc>
        <w:tc>
          <w:tcPr>
            <w:tcW w:w="1056" w:type="dxa"/>
          </w:tcPr>
          <w:p w:rsidR="00BA3AA6" w:rsidRPr="00630FED" w:rsidRDefault="00630FED" w:rsidP="00BA3AA6">
            <w:pPr>
              <w:pStyle w:val="ConsPlusNormal"/>
              <w:jc w:val="center"/>
              <w:rPr>
                <w:rFonts w:ascii="Times New Roman" w:hAnsi="Times New Roman" w:cs="Times New Roman"/>
                <w:szCs w:val="22"/>
              </w:rPr>
            </w:pPr>
            <w:r w:rsidRPr="00630FED">
              <w:rPr>
                <w:rFonts w:ascii="Times New Roman" w:hAnsi="Times New Roman" w:cs="Times New Roman"/>
                <w:szCs w:val="22"/>
              </w:rPr>
              <w:t>6,8</w:t>
            </w:r>
          </w:p>
        </w:tc>
      </w:tr>
    </w:tbl>
    <w:p w:rsidR="005B593F" w:rsidRPr="007310A6" w:rsidRDefault="005B593F">
      <w:pPr>
        <w:rPr>
          <w:rFonts w:ascii="Times New Roman" w:hAnsi="Times New Roman" w:cs="Times New Roman"/>
          <w:color w:val="00B050"/>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Default="005B593F">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370"/>
        <w:gridCol w:w="993"/>
        <w:gridCol w:w="1134"/>
      </w:tblGrid>
      <w:tr w:rsidR="00BA430C" w:rsidRPr="001B2BA9" w:rsidTr="00197A02">
        <w:tc>
          <w:tcPr>
            <w:tcW w:w="771" w:type="dxa"/>
            <w:vAlign w:val="center"/>
          </w:tcPr>
          <w:p w:rsidR="00BA430C" w:rsidRPr="001B2BA9" w:rsidRDefault="00BA430C" w:rsidP="008D38DD">
            <w:pPr>
              <w:pStyle w:val="ConsPlusNormal"/>
              <w:jc w:val="center"/>
              <w:rPr>
                <w:rFonts w:ascii="Times New Roman" w:hAnsi="Times New Roman" w:cs="Times New Roman"/>
                <w:szCs w:val="22"/>
              </w:rPr>
            </w:pPr>
            <w:r>
              <w:rPr>
                <w:rFonts w:ascii="Times New Roman" w:hAnsi="Times New Roman" w:cs="Times New Roman"/>
                <w:szCs w:val="22"/>
              </w:rPr>
              <w:lastRenderedPageBreak/>
              <w:t>№ п/п</w:t>
            </w:r>
          </w:p>
        </w:tc>
        <w:tc>
          <w:tcPr>
            <w:tcW w:w="7370" w:type="dxa"/>
            <w:vAlign w:val="center"/>
          </w:tcPr>
          <w:p w:rsidR="00BA430C" w:rsidRPr="001B2BA9" w:rsidRDefault="00BA430C" w:rsidP="008D38DD">
            <w:pPr>
              <w:pStyle w:val="ConsPlusNormal"/>
              <w:jc w:val="center"/>
              <w:rPr>
                <w:rFonts w:ascii="Times New Roman" w:hAnsi="Times New Roman" w:cs="Times New Roman"/>
                <w:szCs w:val="22"/>
              </w:rPr>
            </w:pPr>
            <w:r w:rsidRPr="001B2BA9">
              <w:rPr>
                <w:rFonts w:ascii="Times New Roman" w:hAnsi="Times New Roman" w:cs="Times New Roman"/>
                <w:szCs w:val="22"/>
              </w:rPr>
              <w:t>Раздел/подраздел/показатель</w:t>
            </w:r>
          </w:p>
        </w:tc>
        <w:tc>
          <w:tcPr>
            <w:tcW w:w="993" w:type="dxa"/>
            <w:vAlign w:val="center"/>
          </w:tcPr>
          <w:p w:rsidR="00BA430C" w:rsidRPr="001B2BA9" w:rsidRDefault="00BA430C" w:rsidP="008D38DD">
            <w:pPr>
              <w:pStyle w:val="ConsPlusNormal"/>
              <w:jc w:val="center"/>
              <w:rPr>
                <w:rFonts w:ascii="Times New Roman" w:hAnsi="Times New Roman" w:cs="Times New Roman"/>
                <w:szCs w:val="22"/>
              </w:rPr>
            </w:pPr>
            <w:r w:rsidRPr="001B2BA9">
              <w:rPr>
                <w:rFonts w:ascii="Times New Roman" w:hAnsi="Times New Roman" w:cs="Times New Roman"/>
                <w:szCs w:val="22"/>
              </w:rPr>
              <w:t>Единица измерения/форма оценки</w:t>
            </w:r>
          </w:p>
        </w:tc>
        <w:tc>
          <w:tcPr>
            <w:tcW w:w="1134" w:type="dxa"/>
            <w:vAlign w:val="center"/>
          </w:tcPr>
          <w:p w:rsidR="00BA430C" w:rsidRPr="001B2BA9" w:rsidRDefault="00BA430C" w:rsidP="00D92500">
            <w:pPr>
              <w:pStyle w:val="ConsPlusNormal"/>
              <w:jc w:val="center"/>
              <w:rPr>
                <w:rFonts w:ascii="Times New Roman" w:hAnsi="Times New Roman" w:cs="Times New Roman"/>
                <w:szCs w:val="22"/>
              </w:rPr>
            </w:pPr>
            <w:r>
              <w:rPr>
                <w:rFonts w:ascii="Times New Roman" w:hAnsi="Times New Roman" w:cs="Times New Roman"/>
                <w:szCs w:val="22"/>
              </w:rPr>
              <w:t>Значение (201</w:t>
            </w:r>
            <w:r w:rsidR="001D62AA">
              <w:rPr>
                <w:rFonts w:ascii="Times New Roman" w:hAnsi="Times New Roman" w:cs="Times New Roman"/>
                <w:szCs w:val="22"/>
              </w:rPr>
              <w:t>9</w:t>
            </w:r>
            <w:r>
              <w:rPr>
                <w:rFonts w:ascii="Times New Roman" w:hAnsi="Times New Roman" w:cs="Times New Roman"/>
                <w:szCs w:val="22"/>
              </w:rPr>
              <w:t>г.)</w:t>
            </w:r>
          </w:p>
        </w:tc>
      </w:tr>
      <w:tr w:rsidR="007310A6" w:rsidRPr="007310A6" w:rsidTr="00197A02">
        <w:tc>
          <w:tcPr>
            <w:tcW w:w="10268" w:type="dxa"/>
            <w:gridSpan w:val="4"/>
          </w:tcPr>
          <w:p w:rsidR="000E1123" w:rsidRPr="003012A3" w:rsidRDefault="000E1123" w:rsidP="000E1123">
            <w:pPr>
              <w:pStyle w:val="ConsPlusNormal"/>
              <w:jc w:val="center"/>
              <w:rPr>
                <w:rFonts w:ascii="Times New Roman" w:hAnsi="Times New Roman" w:cs="Times New Roman"/>
                <w:szCs w:val="22"/>
              </w:rPr>
            </w:pPr>
            <w:r w:rsidRPr="003012A3">
              <w:rPr>
                <w:rFonts w:ascii="Times New Roman" w:hAnsi="Times New Roman" w:cs="Times New Roman"/>
                <w:szCs w:val="22"/>
              </w:rPr>
              <w:t>2. Сведения о развитии начального общего образования, основного общего образования и среднего общего образования</w:t>
            </w:r>
          </w:p>
        </w:tc>
      </w:tr>
      <w:tr w:rsidR="007310A6" w:rsidRPr="007310A6" w:rsidTr="000E1123">
        <w:tc>
          <w:tcPr>
            <w:tcW w:w="771" w:type="dxa"/>
          </w:tcPr>
          <w:p w:rsidR="000E1123" w:rsidRPr="003012A3" w:rsidRDefault="000E1123" w:rsidP="000E1123">
            <w:pPr>
              <w:pStyle w:val="ConsPlusNormal"/>
              <w:jc w:val="center"/>
              <w:rPr>
                <w:rFonts w:ascii="Times New Roman" w:hAnsi="Times New Roman" w:cs="Times New Roman"/>
                <w:szCs w:val="22"/>
              </w:rPr>
            </w:pPr>
            <w:r w:rsidRPr="003012A3">
              <w:rPr>
                <w:rFonts w:ascii="Times New Roman" w:hAnsi="Times New Roman" w:cs="Times New Roman"/>
                <w:szCs w:val="22"/>
              </w:rPr>
              <w:t>2.1.</w:t>
            </w:r>
          </w:p>
        </w:tc>
        <w:tc>
          <w:tcPr>
            <w:tcW w:w="7370" w:type="dxa"/>
          </w:tcPr>
          <w:p w:rsidR="000E1123" w:rsidRPr="003012A3" w:rsidRDefault="000E1123">
            <w:pPr>
              <w:pStyle w:val="ConsPlusNormal"/>
              <w:jc w:val="both"/>
              <w:rPr>
                <w:rFonts w:ascii="Times New Roman" w:hAnsi="Times New Roman" w:cs="Times New Roman"/>
                <w:szCs w:val="22"/>
              </w:rPr>
            </w:pPr>
            <w:r w:rsidRPr="003012A3">
              <w:rPr>
                <w:rFonts w:ascii="Times New Roman" w:hAnsi="Times New Roman" w:cs="Times New Roman"/>
                <w:szCs w:val="22"/>
              </w:rPr>
              <w:t>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993" w:type="dxa"/>
          </w:tcPr>
          <w:p w:rsidR="000E1123" w:rsidRPr="007310A6" w:rsidRDefault="000E1123">
            <w:pPr>
              <w:pStyle w:val="ConsPlusNormal"/>
              <w:rPr>
                <w:rFonts w:ascii="Times New Roman" w:hAnsi="Times New Roman" w:cs="Times New Roman"/>
                <w:color w:val="00B0F0"/>
                <w:szCs w:val="22"/>
              </w:rPr>
            </w:pPr>
          </w:p>
        </w:tc>
        <w:tc>
          <w:tcPr>
            <w:tcW w:w="1134" w:type="dxa"/>
          </w:tcPr>
          <w:p w:rsidR="000E1123" w:rsidRPr="007310A6" w:rsidRDefault="000E1123">
            <w:pPr>
              <w:pStyle w:val="ConsPlusNormal"/>
              <w:rPr>
                <w:rFonts w:ascii="Times New Roman" w:hAnsi="Times New Roman" w:cs="Times New Roman"/>
                <w:color w:val="00B0F0"/>
                <w:szCs w:val="22"/>
              </w:rPr>
            </w:pPr>
          </w:p>
        </w:tc>
      </w:tr>
      <w:tr w:rsidR="007310A6" w:rsidRPr="007310A6" w:rsidTr="000E1123">
        <w:tc>
          <w:tcPr>
            <w:tcW w:w="771" w:type="dxa"/>
          </w:tcPr>
          <w:p w:rsidR="000E1123" w:rsidRPr="003012A3" w:rsidRDefault="000E1123" w:rsidP="000E1123">
            <w:pPr>
              <w:pStyle w:val="ConsPlusNormal"/>
              <w:jc w:val="center"/>
              <w:rPr>
                <w:rFonts w:ascii="Times New Roman" w:hAnsi="Times New Roman" w:cs="Times New Roman"/>
                <w:szCs w:val="22"/>
              </w:rPr>
            </w:pPr>
            <w:r w:rsidRPr="003012A3">
              <w:rPr>
                <w:rFonts w:ascii="Times New Roman" w:hAnsi="Times New Roman" w:cs="Times New Roman"/>
                <w:szCs w:val="22"/>
              </w:rPr>
              <w:t>2.1.1.</w:t>
            </w:r>
          </w:p>
        </w:tc>
        <w:tc>
          <w:tcPr>
            <w:tcW w:w="7370" w:type="dxa"/>
          </w:tcPr>
          <w:p w:rsidR="000E1123" w:rsidRPr="003012A3" w:rsidRDefault="000E1123">
            <w:pPr>
              <w:pStyle w:val="ConsPlusNormal"/>
              <w:jc w:val="both"/>
              <w:rPr>
                <w:rFonts w:ascii="Times New Roman" w:hAnsi="Times New Roman" w:cs="Times New Roman"/>
                <w:szCs w:val="22"/>
              </w:rPr>
            </w:pPr>
            <w:r w:rsidRPr="003012A3">
              <w:rPr>
                <w:rFonts w:ascii="Times New Roman" w:hAnsi="Times New Roman" w:cs="Times New Roman"/>
                <w:szCs w:val="22"/>
              </w:rPr>
              <w:t>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993" w:type="dxa"/>
          </w:tcPr>
          <w:p w:rsidR="000E1123" w:rsidRPr="003012A3" w:rsidRDefault="000E1123">
            <w:pPr>
              <w:pStyle w:val="ConsPlusNormal"/>
              <w:rPr>
                <w:rFonts w:ascii="Times New Roman" w:hAnsi="Times New Roman" w:cs="Times New Roman"/>
                <w:szCs w:val="22"/>
              </w:rPr>
            </w:pPr>
            <w:r w:rsidRPr="003012A3">
              <w:rPr>
                <w:rFonts w:ascii="Times New Roman" w:hAnsi="Times New Roman" w:cs="Times New Roman"/>
                <w:szCs w:val="22"/>
              </w:rPr>
              <w:t>процент</w:t>
            </w:r>
          </w:p>
        </w:tc>
        <w:tc>
          <w:tcPr>
            <w:tcW w:w="1134" w:type="dxa"/>
          </w:tcPr>
          <w:p w:rsidR="000E1123" w:rsidRPr="003012A3" w:rsidRDefault="007C1E78" w:rsidP="00197A02">
            <w:pPr>
              <w:pStyle w:val="ConsPlusNormal"/>
              <w:jc w:val="center"/>
              <w:rPr>
                <w:rFonts w:ascii="Times New Roman" w:hAnsi="Times New Roman" w:cs="Times New Roman"/>
                <w:szCs w:val="22"/>
              </w:rPr>
            </w:pPr>
            <w:r w:rsidRPr="003012A3">
              <w:rPr>
                <w:rFonts w:ascii="Times New Roman" w:hAnsi="Times New Roman" w:cs="Times New Roman"/>
                <w:szCs w:val="22"/>
              </w:rPr>
              <w:t>9</w:t>
            </w:r>
            <w:r w:rsidR="002C35A6" w:rsidRPr="003012A3">
              <w:rPr>
                <w:rFonts w:ascii="Times New Roman" w:hAnsi="Times New Roman" w:cs="Times New Roman"/>
                <w:szCs w:val="22"/>
              </w:rPr>
              <w:t>1</w:t>
            </w:r>
            <w:r w:rsidR="00BC73D3" w:rsidRPr="003012A3">
              <w:rPr>
                <w:rFonts w:ascii="Times New Roman" w:hAnsi="Times New Roman" w:cs="Times New Roman"/>
                <w:szCs w:val="22"/>
              </w:rPr>
              <w:t>,0</w:t>
            </w:r>
          </w:p>
        </w:tc>
      </w:tr>
      <w:tr w:rsidR="007310A6" w:rsidRPr="007310A6" w:rsidTr="000E1123">
        <w:tc>
          <w:tcPr>
            <w:tcW w:w="771" w:type="dxa"/>
          </w:tcPr>
          <w:p w:rsidR="000E1123" w:rsidRPr="003012A3" w:rsidRDefault="000E1123" w:rsidP="000E1123">
            <w:pPr>
              <w:pStyle w:val="ConsPlusNormal"/>
              <w:jc w:val="center"/>
              <w:rPr>
                <w:rFonts w:ascii="Times New Roman" w:hAnsi="Times New Roman" w:cs="Times New Roman"/>
                <w:szCs w:val="22"/>
              </w:rPr>
            </w:pPr>
            <w:r w:rsidRPr="003012A3">
              <w:rPr>
                <w:rFonts w:ascii="Times New Roman" w:hAnsi="Times New Roman" w:cs="Times New Roman"/>
                <w:szCs w:val="22"/>
              </w:rPr>
              <w:t>2.1.2.</w:t>
            </w:r>
          </w:p>
        </w:tc>
        <w:tc>
          <w:tcPr>
            <w:tcW w:w="7370" w:type="dxa"/>
          </w:tcPr>
          <w:p w:rsidR="000E1123" w:rsidRPr="003012A3" w:rsidRDefault="000E1123">
            <w:pPr>
              <w:pStyle w:val="ConsPlusNormal"/>
              <w:jc w:val="both"/>
              <w:rPr>
                <w:rFonts w:ascii="Times New Roman" w:hAnsi="Times New Roman" w:cs="Times New Roman"/>
                <w:szCs w:val="22"/>
              </w:rPr>
            </w:pPr>
            <w:r w:rsidRPr="003012A3">
              <w:rPr>
                <w:rFonts w:ascii="Times New Roman" w:hAnsi="Times New Roman" w:cs="Times New Roman"/>
                <w:szCs w:val="22"/>
              </w:rPr>
              <w:t>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993" w:type="dxa"/>
          </w:tcPr>
          <w:p w:rsidR="000E1123" w:rsidRPr="003012A3" w:rsidRDefault="000E1123">
            <w:pPr>
              <w:pStyle w:val="ConsPlusNormal"/>
              <w:rPr>
                <w:rFonts w:ascii="Times New Roman" w:hAnsi="Times New Roman" w:cs="Times New Roman"/>
                <w:szCs w:val="22"/>
              </w:rPr>
            </w:pPr>
            <w:r w:rsidRPr="003012A3">
              <w:rPr>
                <w:rFonts w:ascii="Times New Roman" w:hAnsi="Times New Roman" w:cs="Times New Roman"/>
                <w:szCs w:val="22"/>
              </w:rPr>
              <w:t>процент</w:t>
            </w:r>
          </w:p>
        </w:tc>
        <w:tc>
          <w:tcPr>
            <w:tcW w:w="1134" w:type="dxa"/>
          </w:tcPr>
          <w:p w:rsidR="000E1123" w:rsidRPr="003012A3" w:rsidRDefault="003012A3" w:rsidP="00197A02">
            <w:pPr>
              <w:pStyle w:val="ConsPlusNormal"/>
              <w:jc w:val="center"/>
              <w:rPr>
                <w:rFonts w:ascii="Times New Roman" w:hAnsi="Times New Roman" w:cs="Times New Roman"/>
                <w:szCs w:val="22"/>
              </w:rPr>
            </w:pPr>
            <w:r>
              <w:rPr>
                <w:rFonts w:ascii="Times New Roman" w:hAnsi="Times New Roman" w:cs="Times New Roman"/>
                <w:szCs w:val="22"/>
              </w:rPr>
              <w:t>95</w:t>
            </w:r>
            <w:r w:rsidR="007C1E78" w:rsidRPr="003012A3">
              <w:rPr>
                <w:rFonts w:ascii="Times New Roman" w:hAnsi="Times New Roman" w:cs="Times New Roman"/>
                <w:szCs w:val="22"/>
              </w:rPr>
              <w:t>,3</w:t>
            </w:r>
          </w:p>
        </w:tc>
      </w:tr>
      <w:tr w:rsidR="007310A6" w:rsidRPr="007310A6" w:rsidTr="000E1123">
        <w:tc>
          <w:tcPr>
            <w:tcW w:w="771" w:type="dxa"/>
          </w:tcPr>
          <w:p w:rsidR="000E1123" w:rsidRPr="00F826E9" w:rsidRDefault="000E1123" w:rsidP="000E1123">
            <w:pPr>
              <w:pStyle w:val="ConsPlusNormal"/>
              <w:jc w:val="center"/>
              <w:rPr>
                <w:rFonts w:ascii="Times New Roman" w:hAnsi="Times New Roman" w:cs="Times New Roman"/>
                <w:color w:val="00B0F0"/>
                <w:szCs w:val="22"/>
              </w:rPr>
            </w:pPr>
            <w:r w:rsidRPr="00F826E9">
              <w:rPr>
                <w:rFonts w:ascii="Times New Roman" w:hAnsi="Times New Roman" w:cs="Times New Roman"/>
                <w:color w:val="000000" w:themeColor="text1"/>
                <w:szCs w:val="22"/>
              </w:rPr>
              <w:t>2.1.3</w:t>
            </w:r>
            <w:r w:rsidRPr="00F826E9">
              <w:rPr>
                <w:rFonts w:ascii="Times New Roman" w:hAnsi="Times New Roman" w:cs="Times New Roman"/>
                <w:color w:val="00B0F0"/>
                <w:szCs w:val="22"/>
              </w:rPr>
              <w:t>.</w:t>
            </w:r>
          </w:p>
        </w:tc>
        <w:tc>
          <w:tcPr>
            <w:tcW w:w="7370" w:type="dxa"/>
          </w:tcPr>
          <w:p w:rsidR="000E1123" w:rsidRPr="00F826E9" w:rsidRDefault="000E1123">
            <w:pPr>
              <w:pStyle w:val="ConsPlusNormal"/>
              <w:jc w:val="both"/>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993" w:type="dxa"/>
          </w:tcPr>
          <w:p w:rsidR="000E1123" w:rsidRPr="00F826E9" w:rsidRDefault="000E1123">
            <w:pPr>
              <w:pStyle w:val="ConsPlusNormal"/>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процент</w:t>
            </w:r>
          </w:p>
        </w:tc>
        <w:tc>
          <w:tcPr>
            <w:tcW w:w="1134" w:type="dxa"/>
          </w:tcPr>
          <w:p w:rsidR="000E1123" w:rsidRPr="00F826E9" w:rsidRDefault="006A13B9" w:rsidP="005833D2">
            <w:pPr>
              <w:pStyle w:val="ConsPlusNormal"/>
              <w:jc w:val="center"/>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31,0</w:t>
            </w:r>
          </w:p>
        </w:tc>
      </w:tr>
      <w:tr w:rsidR="007310A6" w:rsidRPr="007310A6" w:rsidTr="000E1123">
        <w:tc>
          <w:tcPr>
            <w:tcW w:w="771" w:type="dxa"/>
          </w:tcPr>
          <w:p w:rsidR="000E1123" w:rsidRPr="00F826E9" w:rsidRDefault="000E1123" w:rsidP="000E1123">
            <w:pPr>
              <w:pStyle w:val="ConsPlusNormal"/>
              <w:jc w:val="center"/>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2.1.4.</w:t>
            </w:r>
          </w:p>
        </w:tc>
        <w:tc>
          <w:tcPr>
            <w:tcW w:w="7370" w:type="dxa"/>
          </w:tcPr>
          <w:p w:rsidR="000E1123" w:rsidRPr="00F826E9" w:rsidRDefault="000E1123">
            <w:pPr>
              <w:pStyle w:val="ConsPlusNormal"/>
              <w:jc w:val="both"/>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Наполняемость классов по уровням общего образования:</w:t>
            </w:r>
          </w:p>
        </w:tc>
        <w:tc>
          <w:tcPr>
            <w:tcW w:w="993" w:type="dxa"/>
          </w:tcPr>
          <w:p w:rsidR="000E1123" w:rsidRPr="00F826E9" w:rsidRDefault="000E1123">
            <w:pPr>
              <w:pStyle w:val="ConsPlusNormal"/>
              <w:rPr>
                <w:rFonts w:ascii="Times New Roman" w:hAnsi="Times New Roman" w:cs="Times New Roman"/>
                <w:color w:val="000000" w:themeColor="text1"/>
                <w:szCs w:val="22"/>
              </w:rPr>
            </w:pPr>
          </w:p>
        </w:tc>
        <w:tc>
          <w:tcPr>
            <w:tcW w:w="1134" w:type="dxa"/>
          </w:tcPr>
          <w:p w:rsidR="000E1123" w:rsidRPr="00F826E9" w:rsidRDefault="000E1123">
            <w:pPr>
              <w:pStyle w:val="ConsPlusNormal"/>
              <w:rPr>
                <w:rFonts w:ascii="Times New Roman" w:hAnsi="Times New Roman" w:cs="Times New Roman"/>
                <w:color w:val="000000" w:themeColor="text1"/>
                <w:szCs w:val="22"/>
              </w:rPr>
            </w:pPr>
          </w:p>
        </w:tc>
      </w:tr>
      <w:tr w:rsidR="007310A6" w:rsidRPr="007310A6" w:rsidTr="000E1123">
        <w:tc>
          <w:tcPr>
            <w:tcW w:w="771" w:type="dxa"/>
          </w:tcPr>
          <w:p w:rsidR="000E1123" w:rsidRPr="00F826E9" w:rsidRDefault="000E1123" w:rsidP="000E1123">
            <w:pPr>
              <w:pStyle w:val="ConsPlusNormal"/>
              <w:jc w:val="center"/>
              <w:rPr>
                <w:rFonts w:ascii="Times New Roman" w:hAnsi="Times New Roman" w:cs="Times New Roman"/>
                <w:color w:val="000000" w:themeColor="text1"/>
                <w:szCs w:val="22"/>
              </w:rPr>
            </w:pPr>
          </w:p>
        </w:tc>
        <w:tc>
          <w:tcPr>
            <w:tcW w:w="7370" w:type="dxa"/>
          </w:tcPr>
          <w:p w:rsidR="000E1123" w:rsidRPr="00F826E9" w:rsidRDefault="000E1123">
            <w:pPr>
              <w:pStyle w:val="ConsPlusNormal"/>
              <w:jc w:val="both"/>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начальное общее образование (1 - 4 классы);</w:t>
            </w:r>
          </w:p>
        </w:tc>
        <w:tc>
          <w:tcPr>
            <w:tcW w:w="993" w:type="dxa"/>
          </w:tcPr>
          <w:p w:rsidR="000E1123" w:rsidRPr="00F826E9" w:rsidRDefault="000E1123">
            <w:pPr>
              <w:pStyle w:val="ConsPlusNormal"/>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человек</w:t>
            </w:r>
          </w:p>
        </w:tc>
        <w:tc>
          <w:tcPr>
            <w:tcW w:w="1134" w:type="dxa"/>
          </w:tcPr>
          <w:p w:rsidR="000E1123" w:rsidRPr="00F826E9" w:rsidRDefault="007C1E78" w:rsidP="005F7FB1">
            <w:pPr>
              <w:pStyle w:val="ConsPlusNormal"/>
              <w:jc w:val="center"/>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2</w:t>
            </w:r>
            <w:r w:rsidR="00FA572A" w:rsidRPr="00F826E9">
              <w:rPr>
                <w:rFonts w:ascii="Times New Roman" w:hAnsi="Times New Roman" w:cs="Times New Roman"/>
                <w:color w:val="000000" w:themeColor="text1"/>
                <w:szCs w:val="22"/>
              </w:rPr>
              <w:t>3,3</w:t>
            </w:r>
          </w:p>
        </w:tc>
      </w:tr>
      <w:tr w:rsidR="007310A6" w:rsidRPr="007310A6" w:rsidTr="000E1123">
        <w:tc>
          <w:tcPr>
            <w:tcW w:w="771" w:type="dxa"/>
          </w:tcPr>
          <w:p w:rsidR="000E1123" w:rsidRPr="00F826E9" w:rsidRDefault="000E1123" w:rsidP="000E1123">
            <w:pPr>
              <w:pStyle w:val="ConsPlusNormal"/>
              <w:jc w:val="center"/>
              <w:rPr>
                <w:rFonts w:ascii="Times New Roman" w:hAnsi="Times New Roman" w:cs="Times New Roman"/>
                <w:color w:val="000000" w:themeColor="text1"/>
                <w:szCs w:val="22"/>
              </w:rPr>
            </w:pPr>
          </w:p>
        </w:tc>
        <w:tc>
          <w:tcPr>
            <w:tcW w:w="7370" w:type="dxa"/>
          </w:tcPr>
          <w:p w:rsidR="000E1123" w:rsidRPr="00F826E9" w:rsidRDefault="000E1123">
            <w:pPr>
              <w:pStyle w:val="ConsPlusNormal"/>
              <w:jc w:val="both"/>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основное общее образование (5 - 9 классы);</w:t>
            </w:r>
          </w:p>
        </w:tc>
        <w:tc>
          <w:tcPr>
            <w:tcW w:w="993" w:type="dxa"/>
          </w:tcPr>
          <w:p w:rsidR="000E1123" w:rsidRPr="00F826E9" w:rsidRDefault="000E1123">
            <w:pPr>
              <w:pStyle w:val="ConsPlusNormal"/>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человек</w:t>
            </w:r>
          </w:p>
        </w:tc>
        <w:tc>
          <w:tcPr>
            <w:tcW w:w="1134" w:type="dxa"/>
          </w:tcPr>
          <w:p w:rsidR="000E1123" w:rsidRPr="00F826E9" w:rsidRDefault="007C1E78" w:rsidP="005F7FB1">
            <w:pPr>
              <w:pStyle w:val="ConsPlusNormal"/>
              <w:jc w:val="center"/>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23,</w:t>
            </w:r>
            <w:r w:rsidR="00FA572A" w:rsidRPr="00F826E9">
              <w:rPr>
                <w:rFonts w:ascii="Times New Roman" w:hAnsi="Times New Roman" w:cs="Times New Roman"/>
                <w:color w:val="000000" w:themeColor="text1"/>
                <w:szCs w:val="22"/>
              </w:rPr>
              <w:t>4</w:t>
            </w:r>
          </w:p>
        </w:tc>
      </w:tr>
      <w:tr w:rsidR="007310A6" w:rsidRPr="007310A6" w:rsidTr="000E1123">
        <w:tc>
          <w:tcPr>
            <w:tcW w:w="771" w:type="dxa"/>
          </w:tcPr>
          <w:p w:rsidR="000E1123" w:rsidRPr="00F826E9" w:rsidRDefault="000E1123" w:rsidP="000E1123">
            <w:pPr>
              <w:pStyle w:val="ConsPlusNormal"/>
              <w:jc w:val="center"/>
              <w:rPr>
                <w:rFonts w:ascii="Times New Roman" w:hAnsi="Times New Roman" w:cs="Times New Roman"/>
                <w:color w:val="000000" w:themeColor="text1"/>
                <w:szCs w:val="22"/>
              </w:rPr>
            </w:pPr>
          </w:p>
        </w:tc>
        <w:tc>
          <w:tcPr>
            <w:tcW w:w="7370" w:type="dxa"/>
          </w:tcPr>
          <w:p w:rsidR="000E1123" w:rsidRPr="00F826E9" w:rsidRDefault="000E1123">
            <w:pPr>
              <w:pStyle w:val="ConsPlusNormal"/>
              <w:jc w:val="both"/>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среднее общее образование (10 - 11 (12) классы).</w:t>
            </w:r>
          </w:p>
        </w:tc>
        <w:tc>
          <w:tcPr>
            <w:tcW w:w="993" w:type="dxa"/>
          </w:tcPr>
          <w:p w:rsidR="000E1123" w:rsidRPr="00F826E9" w:rsidRDefault="000E1123">
            <w:pPr>
              <w:pStyle w:val="ConsPlusNormal"/>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человек</w:t>
            </w:r>
          </w:p>
        </w:tc>
        <w:tc>
          <w:tcPr>
            <w:tcW w:w="1134" w:type="dxa"/>
          </w:tcPr>
          <w:p w:rsidR="000E1123" w:rsidRPr="00F826E9" w:rsidRDefault="007C1E78" w:rsidP="005F7FB1">
            <w:pPr>
              <w:pStyle w:val="ConsPlusNormal"/>
              <w:jc w:val="center"/>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2</w:t>
            </w:r>
            <w:r w:rsidR="00FA572A" w:rsidRPr="00F826E9">
              <w:rPr>
                <w:rFonts w:ascii="Times New Roman" w:hAnsi="Times New Roman" w:cs="Times New Roman"/>
                <w:color w:val="000000" w:themeColor="text1"/>
                <w:szCs w:val="22"/>
              </w:rPr>
              <w:t>0,5</w:t>
            </w:r>
          </w:p>
        </w:tc>
      </w:tr>
      <w:tr w:rsidR="007310A6" w:rsidRPr="007310A6" w:rsidTr="000E1123">
        <w:tc>
          <w:tcPr>
            <w:tcW w:w="771" w:type="dxa"/>
          </w:tcPr>
          <w:p w:rsidR="000E1123" w:rsidRPr="00270E5A" w:rsidRDefault="000E1123" w:rsidP="000E1123">
            <w:pPr>
              <w:pStyle w:val="ConsPlusNormal"/>
              <w:jc w:val="center"/>
              <w:rPr>
                <w:rFonts w:ascii="Times New Roman" w:hAnsi="Times New Roman" w:cs="Times New Roman"/>
                <w:szCs w:val="22"/>
              </w:rPr>
            </w:pPr>
            <w:r w:rsidRPr="00270E5A">
              <w:rPr>
                <w:rFonts w:ascii="Times New Roman" w:hAnsi="Times New Roman" w:cs="Times New Roman"/>
                <w:szCs w:val="22"/>
              </w:rPr>
              <w:t>2.1.5.</w:t>
            </w:r>
          </w:p>
        </w:tc>
        <w:tc>
          <w:tcPr>
            <w:tcW w:w="7370" w:type="dxa"/>
          </w:tcPr>
          <w:p w:rsidR="000E1123" w:rsidRPr="00270E5A" w:rsidRDefault="000E1123">
            <w:pPr>
              <w:pStyle w:val="ConsPlusNormal"/>
              <w:jc w:val="both"/>
              <w:rPr>
                <w:rFonts w:ascii="Times New Roman" w:hAnsi="Times New Roman" w:cs="Times New Roman"/>
                <w:szCs w:val="22"/>
              </w:rPr>
            </w:pPr>
            <w:r w:rsidRPr="00270E5A">
              <w:rPr>
                <w:rFonts w:ascii="Times New Roman" w:hAnsi="Times New Roman" w:cs="Times New Roman"/>
                <w:szCs w:val="22"/>
              </w:rPr>
              <w:t>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993" w:type="dxa"/>
          </w:tcPr>
          <w:p w:rsidR="000E1123" w:rsidRPr="00270E5A" w:rsidRDefault="000E1123">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tcPr>
          <w:p w:rsidR="000E1123" w:rsidRPr="00270E5A" w:rsidRDefault="00270E5A" w:rsidP="005F7FB1">
            <w:pPr>
              <w:pStyle w:val="ConsPlusNormal"/>
              <w:jc w:val="center"/>
              <w:rPr>
                <w:rFonts w:ascii="Times New Roman" w:hAnsi="Times New Roman" w:cs="Times New Roman"/>
                <w:szCs w:val="22"/>
              </w:rPr>
            </w:pPr>
            <w:r>
              <w:rPr>
                <w:rFonts w:ascii="Times New Roman" w:hAnsi="Times New Roman" w:cs="Times New Roman"/>
                <w:szCs w:val="22"/>
              </w:rPr>
              <w:t>-</w:t>
            </w:r>
          </w:p>
        </w:tc>
      </w:tr>
      <w:tr w:rsidR="007310A6" w:rsidRPr="007310A6" w:rsidTr="000E1123">
        <w:tc>
          <w:tcPr>
            <w:tcW w:w="771" w:type="dxa"/>
          </w:tcPr>
          <w:p w:rsidR="000E1123" w:rsidRPr="00270E5A" w:rsidRDefault="000E1123" w:rsidP="000E1123">
            <w:pPr>
              <w:pStyle w:val="ConsPlusNormal"/>
              <w:jc w:val="center"/>
              <w:rPr>
                <w:rFonts w:ascii="Times New Roman" w:hAnsi="Times New Roman" w:cs="Times New Roman"/>
                <w:szCs w:val="22"/>
              </w:rPr>
            </w:pPr>
            <w:r w:rsidRPr="00270E5A">
              <w:rPr>
                <w:rFonts w:ascii="Times New Roman" w:hAnsi="Times New Roman" w:cs="Times New Roman"/>
                <w:szCs w:val="22"/>
              </w:rPr>
              <w:t>2.1.6.</w:t>
            </w:r>
          </w:p>
        </w:tc>
        <w:tc>
          <w:tcPr>
            <w:tcW w:w="7370" w:type="dxa"/>
          </w:tcPr>
          <w:p w:rsidR="000E1123" w:rsidRPr="00270E5A" w:rsidRDefault="000E1123">
            <w:pPr>
              <w:pStyle w:val="ConsPlusNormal"/>
              <w:jc w:val="both"/>
              <w:rPr>
                <w:rFonts w:ascii="Times New Roman" w:hAnsi="Times New Roman" w:cs="Times New Roman"/>
                <w:szCs w:val="22"/>
              </w:rPr>
            </w:pPr>
            <w:r w:rsidRPr="00270E5A">
              <w:rPr>
                <w:rFonts w:ascii="Times New Roman" w:hAnsi="Times New Roman" w:cs="Times New Roman"/>
                <w:szCs w:val="22"/>
              </w:rPr>
              <w:t xml:space="preserve">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w:t>
            </w:r>
            <w:hyperlink w:anchor="P1629" w:history="1">
              <w:r w:rsidRPr="00270E5A">
                <w:rPr>
                  <w:rFonts w:ascii="Times New Roman" w:hAnsi="Times New Roman" w:cs="Times New Roman"/>
                  <w:szCs w:val="22"/>
                </w:rPr>
                <w:t>&lt;*&gt;</w:t>
              </w:r>
            </w:hyperlink>
          </w:p>
        </w:tc>
        <w:tc>
          <w:tcPr>
            <w:tcW w:w="993" w:type="dxa"/>
          </w:tcPr>
          <w:p w:rsidR="000E1123" w:rsidRPr="00270E5A" w:rsidRDefault="000E1123">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tcPr>
          <w:p w:rsidR="000E1123" w:rsidRPr="00270E5A" w:rsidRDefault="007C1E78" w:rsidP="005F7FB1">
            <w:pPr>
              <w:pStyle w:val="ConsPlusNormal"/>
              <w:jc w:val="center"/>
              <w:rPr>
                <w:rFonts w:ascii="Times New Roman" w:hAnsi="Times New Roman" w:cs="Times New Roman"/>
                <w:szCs w:val="22"/>
              </w:rPr>
            </w:pPr>
            <w:r w:rsidRPr="00270E5A">
              <w:rPr>
                <w:rFonts w:ascii="Times New Roman" w:hAnsi="Times New Roman" w:cs="Times New Roman"/>
                <w:szCs w:val="22"/>
              </w:rPr>
              <w:t>-</w:t>
            </w:r>
          </w:p>
        </w:tc>
      </w:tr>
      <w:tr w:rsidR="007310A6" w:rsidRPr="007310A6" w:rsidTr="000E1123">
        <w:tc>
          <w:tcPr>
            <w:tcW w:w="771" w:type="dxa"/>
          </w:tcPr>
          <w:p w:rsidR="000E1123" w:rsidRPr="003012A3" w:rsidRDefault="000E1123" w:rsidP="000E1123">
            <w:pPr>
              <w:pStyle w:val="ConsPlusNormal"/>
              <w:jc w:val="center"/>
              <w:rPr>
                <w:rFonts w:ascii="Times New Roman" w:hAnsi="Times New Roman" w:cs="Times New Roman"/>
                <w:szCs w:val="22"/>
              </w:rPr>
            </w:pPr>
            <w:r w:rsidRPr="003012A3">
              <w:rPr>
                <w:rFonts w:ascii="Times New Roman" w:hAnsi="Times New Roman" w:cs="Times New Roman"/>
                <w:szCs w:val="22"/>
              </w:rPr>
              <w:t>2.2.</w:t>
            </w:r>
          </w:p>
        </w:tc>
        <w:tc>
          <w:tcPr>
            <w:tcW w:w="7370" w:type="dxa"/>
          </w:tcPr>
          <w:p w:rsidR="000E1123" w:rsidRPr="003012A3" w:rsidRDefault="000E1123">
            <w:pPr>
              <w:pStyle w:val="ConsPlusNormal"/>
              <w:jc w:val="both"/>
              <w:rPr>
                <w:rFonts w:ascii="Times New Roman" w:hAnsi="Times New Roman" w:cs="Times New Roman"/>
                <w:szCs w:val="22"/>
              </w:rPr>
            </w:pPr>
            <w:r w:rsidRPr="003012A3">
              <w:rPr>
                <w:rFonts w:ascii="Times New Roman" w:hAnsi="Times New Roman" w:cs="Times New Roman"/>
                <w:szCs w:val="22"/>
              </w:rPr>
              <w:t>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993" w:type="dxa"/>
          </w:tcPr>
          <w:p w:rsidR="000E1123" w:rsidRPr="007310A6" w:rsidRDefault="000E1123">
            <w:pPr>
              <w:pStyle w:val="ConsPlusNormal"/>
              <w:rPr>
                <w:rFonts w:ascii="Times New Roman" w:hAnsi="Times New Roman" w:cs="Times New Roman"/>
                <w:color w:val="00B0F0"/>
                <w:szCs w:val="22"/>
              </w:rPr>
            </w:pPr>
          </w:p>
        </w:tc>
        <w:tc>
          <w:tcPr>
            <w:tcW w:w="1134" w:type="dxa"/>
          </w:tcPr>
          <w:p w:rsidR="000E1123" w:rsidRPr="007310A6" w:rsidRDefault="000E1123" w:rsidP="005F7FB1">
            <w:pPr>
              <w:pStyle w:val="ConsPlusNormal"/>
              <w:jc w:val="center"/>
              <w:rPr>
                <w:rFonts w:ascii="Times New Roman" w:hAnsi="Times New Roman" w:cs="Times New Roman"/>
                <w:color w:val="00B0F0"/>
                <w:szCs w:val="22"/>
              </w:rPr>
            </w:pPr>
          </w:p>
        </w:tc>
      </w:tr>
      <w:tr w:rsidR="007310A6" w:rsidRPr="007310A6" w:rsidTr="000E1123">
        <w:tc>
          <w:tcPr>
            <w:tcW w:w="771" w:type="dxa"/>
          </w:tcPr>
          <w:p w:rsidR="000E1123" w:rsidRPr="00F826E9" w:rsidRDefault="000E1123" w:rsidP="000E1123">
            <w:pPr>
              <w:pStyle w:val="ConsPlusNormal"/>
              <w:jc w:val="center"/>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2.2.1.</w:t>
            </w:r>
          </w:p>
        </w:tc>
        <w:tc>
          <w:tcPr>
            <w:tcW w:w="7370" w:type="dxa"/>
          </w:tcPr>
          <w:p w:rsidR="000E1123" w:rsidRPr="00F826E9" w:rsidRDefault="000E1123">
            <w:pPr>
              <w:pStyle w:val="ConsPlusNormal"/>
              <w:jc w:val="both"/>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p>
        </w:tc>
        <w:tc>
          <w:tcPr>
            <w:tcW w:w="993" w:type="dxa"/>
          </w:tcPr>
          <w:p w:rsidR="000E1123" w:rsidRPr="00F826E9" w:rsidRDefault="000E1123">
            <w:pPr>
              <w:pStyle w:val="ConsPlusNormal"/>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процент</w:t>
            </w:r>
          </w:p>
        </w:tc>
        <w:tc>
          <w:tcPr>
            <w:tcW w:w="1134" w:type="dxa"/>
          </w:tcPr>
          <w:p w:rsidR="000E1123" w:rsidRPr="00F826E9" w:rsidRDefault="00DD3B4F" w:rsidP="005F7FB1">
            <w:pPr>
              <w:pStyle w:val="ConsPlusNormal"/>
              <w:jc w:val="center"/>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80,5</w:t>
            </w:r>
          </w:p>
        </w:tc>
      </w:tr>
      <w:tr w:rsidR="007310A6" w:rsidRPr="007310A6" w:rsidTr="000E1123">
        <w:tc>
          <w:tcPr>
            <w:tcW w:w="771" w:type="dxa"/>
          </w:tcPr>
          <w:p w:rsidR="000E1123" w:rsidRPr="00F826E9" w:rsidRDefault="000E1123" w:rsidP="000E1123">
            <w:pPr>
              <w:pStyle w:val="ConsPlusNormal"/>
              <w:jc w:val="center"/>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2.2.2.</w:t>
            </w:r>
          </w:p>
        </w:tc>
        <w:tc>
          <w:tcPr>
            <w:tcW w:w="7370" w:type="dxa"/>
          </w:tcPr>
          <w:p w:rsidR="000E1123" w:rsidRPr="00F826E9" w:rsidRDefault="000E1123">
            <w:pPr>
              <w:pStyle w:val="ConsPlusNormal"/>
              <w:jc w:val="both"/>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 xml:space="preserve">Удельный вес численности обучающихся, углубленно изучающих отдельные учебные предметы, в общей численности обучающихся по </w:t>
            </w:r>
            <w:r w:rsidRPr="00F826E9">
              <w:rPr>
                <w:rFonts w:ascii="Times New Roman" w:hAnsi="Times New Roman" w:cs="Times New Roman"/>
                <w:color w:val="000000" w:themeColor="text1"/>
                <w:szCs w:val="22"/>
              </w:rPr>
              <w:lastRenderedPageBreak/>
              <w:t>образовательным программам начального общего, основного общего, среднего общего образования.</w:t>
            </w:r>
          </w:p>
        </w:tc>
        <w:tc>
          <w:tcPr>
            <w:tcW w:w="993" w:type="dxa"/>
          </w:tcPr>
          <w:p w:rsidR="000E1123" w:rsidRPr="00F826E9" w:rsidRDefault="000E1123">
            <w:pPr>
              <w:pStyle w:val="ConsPlusNormal"/>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lastRenderedPageBreak/>
              <w:t>процент</w:t>
            </w:r>
          </w:p>
        </w:tc>
        <w:tc>
          <w:tcPr>
            <w:tcW w:w="1134" w:type="dxa"/>
          </w:tcPr>
          <w:p w:rsidR="000E1123" w:rsidRPr="00F826E9" w:rsidRDefault="005D54F0" w:rsidP="005F7FB1">
            <w:pPr>
              <w:pStyle w:val="ConsPlusNormal"/>
              <w:jc w:val="center"/>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9,</w:t>
            </w:r>
            <w:r w:rsidR="0070778F" w:rsidRPr="00F826E9">
              <w:rPr>
                <w:rFonts w:ascii="Times New Roman" w:hAnsi="Times New Roman" w:cs="Times New Roman"/>
                <w:color w:val="000000" w:themeColor="text1"/>
                <w:szCs w:val="22"/>
              </w:rPr>
              <w:t>7</w:t>
            </w:r>
          </w:p>
        </w:tc>
      </w:tr>
      <w:tr w:rsidR="007310A6" w:rsidRPr="007310A6" w:rsidTr="000E1123">
        <w:tc>
          <w:tcPr>
            <w:tcW w:w="771" w:type="dxa"/>
          </w:tcPr>
          <w:p w:rsidR="000E1123" w:rsidRPr="00F826E9" w:rsidRDefault="000E1123" w:rsidP="000E1123">
            <w:pPr>
              <w:pStyle w:val="ConsPlusNormal"/>
              <w:jc w:val="center"/>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lastRenderedPageBreak/>
              <w:t>2.2.3.</w:t>
            </w:r>
          </w:p>
        </w:tc>
        <w:tc>
          <w:tcPr>
            <w:tcW w:w="7370" w:type="dxa"/>
          </w:tcPr>
          <w:p w:rsidR="000E1123" w:rsidRPr="00F826E9" w:rsidRDefault="000E1123">
            <w:pPr>
              <w:pStyle w:val="ConsPlusNormal"/>
              <w:jc w:val="both"/>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Удельный вес численности обучающихся в классах (группах) профильного обучения в общей численности обучающихся в 10 - 11 (12) классах по образовательным программам среднего общего образования.</w:t>
            </w:r>
          </w:p>
        </w:tc>
        <w:tc>
          <w:tcPr>
            <w:tcW w:w="993" w:type="dxa"/>
          </w:tcPr>
          <w:p w:rsidR="000E1123" w:rsidRPr="00F826E9" w:rsidRDefault="000E1123">
            <w:pPr>
              <w:pStyle w:val="ConsPlusNormal"/>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процент</w:t>
            </w:r>
          </w:p>
        </w:tc>
        <w:tc>
          <w:tcPr>
            <w:tcW w:w="1134" w:type="dxa"/>
          </w:tcPr>
          <w:p w:rsidR="000E1123" w:rsidRPr="00F826E9" w:rsidRDefault="0070778F" w:rsidP="005F7FB1">
            <w:pPr>
              <w:pStyle w:val="ConsPlusNormal"/>
              <w:jc w:val="center"/>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91</w:t>
            </w:r>
            <w:r w:rsidR="005D54F0" w:rsidRPr="00F826E9">
              <w:rPr>
                <w:rFonts w:ascii="Times New Roman" w:hAnsi="Times New Roman" w:cs="Times New Roman"/>
                <w:color w:val="000000" w:themeColor="text1"/>
                <w:szCs w:val="22"/>
              </w:rPr>
              <w:t>,9</w:t>
            </w:r>
          </w:p>
        </w:tc>
      </w:tr>
      <w:tr w:rsidR="007310A6" w:rsidRPr="007310A6" w:rsidTr="000E1123">
        <w:tc>
          <w:tcPr>
            <w:tcW w:w="771" w:type="dxa"/>
          </w:tcPr>
          <w:p w:rsidR="000E1123" w:rsidRPr="00F826E9" w:rsidRDefault="000E1123" w:rsidP="000E1123">
            <w:pPr>
              <w:pStyle w:val="ConsPlusNormal"/>
              <w:jc w:val="center"/>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2.2.4.</w:t>
            </w:r>
          </w:p>
        </w:tc>
        <w:tc>
          <w:tcPr>
            <w:tcW w:w="7370" w:type="dxa"/>
          </w:tcPr>
          <w:p w:rsidR="000E1123" w:rsidRPr="00F826E9" w:rsidRDefault="000E1123">
            <w:pPr>
              <w:pStyle w:val="ConsPlusNormal"/>
              <w:jc w:val="both"/>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w:t>
            </w:r>
          </w:p>
        </w:tc>
        <w:tc>
          <w:tcPr>
            <w:tcW w:w="993" w:type="dxa"/>
          </w:tcPr>
          <w:p w:rsidR="000E1123" w:rsidRPr="00F826E9" w:rsidRDefault="000E1123">
            <w:pPr>
              <w:pStyle w:val="ConsPlusNormal"/>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процент</w:t>
            </w:r>
          </w:p>
        </w:tc>
        <w:tc>
          <w:tcPr>
            <w:tcW w:w="1134" w:type="dxa"/>
          </w:tcPr>
          <w:p w:rsidR="000E1123" w:rsidRPr="00F826E9" w:rsidRDefault="0070778F" w:rsidP="0070778F">
            <w:pPr>
              <w:pStyle w:val="ConsPlusNormal"/>
              <w:jc w:val="center"/>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23</w:t>
            </w:r>
            <w:r w:rsidR="005D54F0" w:rsidRPr="00F826E9">
              <w:rPr>
                <w:rFonts w:ascii="Times New Roman" w:hAnsi="Times New Roman" w:cs="Times New Roman"/>
                <w:color w:val="000000" w:themeColor="text1"/>
                <w:szCs w:val="22"/>
              </w:rPr>
              <w:t>,</w:t>
            </w:r>
            <w:r w:rsidR="005C4F10" w:rsidRPr="00F826E9">
              <w:rPr>
                <w:rFonts w:ascii="Times New Roman" w:hAnsi="Times New Roman" w:cs="Times New Roman"/>
                <w:color w:val="000000" w:themeColor="text1"/>
                <w:szCs w:val="22"/>
              </w:rPr>
              <w:t>3</w:t>
            </w:r>
          </w:p>
        </w:tc>
      </w:tr>
      <w:tr w:rsidR="007310A6" w:rsidRPr="007310A6" w:rsidTr="000E1123">
        <w:tc>
          <w:tcPr>
            <w:tcW w:w="771" w:type="dxa"/>
          </w:tcPr>
          <w:p w:rsidR="000E1123" w:rsidRPr="00AA21F8" w:rsidRDefault="000E1123" w:rsidP="000E1123">
            <w:pPr>
              <w:pStyle w:val="ConsPlusNormal"/>
              <w:jc w:val="center"/>
              <w:rPr>
                <w:rFonts w:ascii="Times New Roman" w:hAnsi="Times New Roman" w:cs="Times New Roman"/>
                <w:color w:val="000000" w:themeColor="text1"/>
                <w:szCs w:val="22"/>
              </w:rPr>
            </w:pPr>
            <w:r w:rsidRPr="00AA21F8">
              <w:rPr>
                <w:rFonts w:ascii="Times New Roman" w:hAnsi="Times New Roman" w:cs="Times New Roman"/>
                <w:color w:val="000000" w:themeColor="text1"/>
                <w:szCs w:val="22"/>
              </w:rPr>
              <w:t>2.2.5.</w:t>
            </w:r>
          </w:p>
        </w:tc>
        <w:tc>
          <w:tcPr>
            <w:tcW w:w="7370" w:type="dxa"/>
          </w:tcPr>
          <w:p w:rsidR="000E1123" w:rsidRPr="00AA21F8" w:rsidRDefault="000E1123">
            <w:pPr>
              <w:pStyle w:val="ConsPlusNormal"/>
              <w:jc w:val="both"/>
              <w:rPr>
                <w:rFonts w:ascii="Times New Roman" w:hAnsi="Times New Roman" w:cs="Times New Roman"/>
                <w:color w:val="000000" w:themeColor="text1"/>
                <w:szCs w:val="22"/>
              </w:rPr>
            </w:pPr>
            <w:r w:rsidRPr="00AA21F8">
              <w:rPr>
                <w:rFonts w:ascii="Times New Roman" w:hAnsi="Times New Roman" w:cs="Times New Roman"/>
                <w:color w:val="000000" w:themeColor="text1"/>
                <w:szCs w:val="22"/>
              </w:rPr>
              <w:t xml:space="preserve">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w:t>
            </w:r>
            <w:hyperlink w:anchor="P1632" w:history="1">
              <w:r w:rsidRPr="00AA21F8">
                <w:rPr>
                  <w:rFonts w:ascii="Times New Roman" w:hAnsi="Times New Roman" w:cs="Times New Roman"/>
                  <w:color w:val="000000" w:themeColor="text1"/>
                  <w:szCs w:val="22"/>
                </w:rPr>
                <w:t>&lt;****&gt;</w:t>
              </w:r>
            </w:hyperlink>
          </w:p>
        </w:tc>
        <w:tc>
          <w:tcPr>
            <w:tcW w:w="993" w:type="dxa"/>
          </w:tcPr>
          <w:p w:rsidR="000E1123" w:rsidRPr="00AA21F8" w:rsidRDefault="000E1123">
            <w:pPr>
              <w:pStyle w:val="ConsPlusNormal"/>
              <w:rPr>
                <w:rFonts w:ascii="Times New Roman" w:hAnsi="Times New Roman" w:cs="Times New Roman"/>
                <w:color w:val="000000" w:themeColor="text1"/>
                <w:szCs w:val="22"/>
              </w:rPr>
            </w:pPr>
            <w:r w:rsidRPr="00AA21F8">
              <w:rPr>
                <w:rFonts w:ascii="Times New Roman" w:hAnsi="Times New Roman" w:cs="Times New Roman"/>
                <w:color w:val="000000" w:themeColor="text1"/>
                <w:szCs w:val="22"/>
              </w:rPr>
              <w:t>процент</w:t>
            </w:r>
          </w:p>
        </w:tc>
        <w:tc>
          <w:tcPr>
            <w:tcW w:w="1134" w:type="dxa"/>
          </w:tcPr>
          <w:p w:rsidR="000E1123" w:rsidRPr="00AA21F8" w:rsidRDefault="00066518" w:rsidP="005F7FB1">
            <w:pPr>
              <w:pStyle w:val="ConsPlusNormal"/>
              <w:jc w:val="center"/>
              <w:rPr>
                <w:rFonts w:ascii="Times New Roman" w:hAnsi="Times New Roman" w:cs="Times New Roman"/>
                <w:color w:val="000000" w:themeColor="text1"/>
                <w:szCs w:val="22"/>
              </w:rPr>
            </w:pPr>
            <w:r w:rsidRPr="00AA21F8">
              <w:rPr>
                <w:rFonts w:ascii="Times New Roman" w:hAnsi="Times New Roman" w:cs="Times New Roman"/>
                <w:color w:val="000000" w:themeColor="text1"/>
                <w:szCs w:val="22"/>
              </w:rPr>
              <w:t>1,0</w:t>
            </w:r>
          </w:p>
          <w:p w:rsidR="00066518" w:rsidRPr="00AA21F8" w:rsidRDefault="00066518" w:rsidP="005F7FB1">
            <w:pPr>
              <w:pStyle w:val="ConsPlusNormal"/>
              <w:jc w:val="center"/>
              <w:rPr>
                <w:rFonts w:ascii="Times New Roman" w:hAnsi="Times New Roman" w:cs="Times New Roman"/>
                <w:color w:val="000000" w:themeColor="text1"/>
                <w:szCs w:val="22"/>
              </w:rPr>
            </w:pPr>
          </w:p>
          <w:p w:rsidR="00066518" w:rsidRPr="00AA21F8" w:rsidRDefault="00066518" w:rsidP="005F7FB1">
            <w:pPr>
              <w:pStyle w:val="ConsPlusNormal"/>
              <w:jc w:val="center"/>
              <w:rPr>
                <w:rFonts w:ascii="Times New Roman" w:hAnsi="Times New Roman" w:cs="Times New Roman"/>
                <w:color w:val="000000" w:themeColor="text1"/>
                <w:szCs w:val="22"/>
              </w:rPr>
            </w:pPr>
          </w:p>
          <w:p w:rsidR="00066518" w:rsidRPr="00AA21F8" w:rsidRDefault="00066518" w:rsidP="005F7FB1">
            <w:pPr>
              <w:pStyle w:val="ConsPlusNormal"/>
              <w:jc w:val="center"/>
              <w:rPr>
                <w:rFonts w:ascii="Times New Roman" w:hAnsi="Times New Roman" w:cs="Times New Roman"/>
                <w:color w:val="000000" w:themeColor="text1"/>
                <w:szCs w:val="22"/>
                <w:highlight w:val="green"/>
              </w:rPr>
            </w:pPr>
          </w:p>
        </w:tc>
      </w:tr>
      <w:tr w:rsidR="007310A6" w:rsidRPr="007310A6" w:rsidTr="000E1123">
        <w:tc>
          <w:tcPr>
            <w:tcW w:w="771" w:type="dxa"/>
          </w:tcPr>
          <w:p w:rsidR="000E1123" w:rsidRPr="003012A3" w:rsidRDefault="000E1123" w:rsidP="000E1123">
            <w:pPr>
              <w:pStyle w:val="ConsPlusNormal"/>
              <w:jc w:val="center"/>
              <w:rPr>
                <w:rFonts w:ascii="Times New Roman" w:hAnsi="Times New Roman" w:cs="Times New Roman"/>
                <w:szCs w:val="22"/>
              </w:rPr>
            </w:pPr>
            <w:r w:rsidRPr="003012A3">
              <w:rPr>
                <w:rFonts w:ascii="Times New Roman" w:hAnsi="Times New Roman" w:cs="Times New Roman"/>
                <w:szCs w:val="22"/>
              </w:rPr>
              <w:t>2.3.</w:t>
            </w:r>
          </w:p>
        </w:tc>
        <w:tc>
          <w:tcPr>
            <w:tcW w:w="7370" w:type="dxa"/>
          </w:tcPr>
          <w:p w:rsidR="000E1123" w:rsidRPr="003012A3" w:rsidRDefault="000E1123">
            <w:pPr>
              <w:pStyle w:val="ConsPlusNormal"/>
              <w:jc w:val="both"/>
              <w:rPr>
                <w:rFonts w:ascii="Times New Roman" w:hAnsi="Times New Roman" w:cs="Times New Roman"/>
                <w:szCs w:val="22"/>
              </w:rPr>
            </w:pPr>
            <w:r w:rsidRPr="003012A3">
              <w:rPr>
                <w:rFonts w:ascii="Times New Roman" w:hAnsi="Times New Roman" w:cs="Times New Roman"/>
                <w:szCs w:val="22"/>
              </w:rPr>
              <w:t>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993" w:type="dxa"/>
          </w:tcPr>
          <w:p w:rsidR="000E1123" w:rsidRPr="007310A6" w:rsidRDefault="000E1123">
            <w:pPr>
              <w:pStyle w:val="ConsPlusNormal"/>
              <w:rPr>
                <w:rFonts w:ascii="Times New Roman" w:hAnsi="Times New Roman" w:cs="Times New Roman"/>
                <w:color w:val="00B0F0"/>
                <w:szCs w:val="22"/>
              </w:rPr>
            </w:pPr>
          </w:p>
        </w:tc>
        <w:tc>
          <w:tcPr>
            <w:tcW w:w="1134" w:type="dxa"/>
          </w:tcPr>
          <w:p w:rsidR="000E1123" w:rsidRPr="007310A6" w:rsidRDefault="000E1123" w:rsidP="005F7FB1">
            <w:pPr>
              <w:pStyle w:val="ConsPlusNormal"/>
              <w:jc w:val="center"/>
              <w:rPr>
                <w:rFonts w:ascii="Times New Roman" w:hAnsi="Times New Roman" w:cs="Times New Roman"/>
                <w:color w:val="00B0F0"/>
                <w:szCs w:val="22"/>
              </w:rPr>
            </w:pPr>
          </w:p>
        </w:tc>
      </w:tr>
      <w:tr w:rsidR="007310A6" w:rsidRPr="00077ECD" w:rsidTr="000E1123">
        <w:tc>
          <w:tcPr>
            <w:tcW w:w="771" w:type="dxa"/>
          </w:tcPr>
          <w:p w:rsidR="000E1123" w:rsidRPr="00F826E9" w:rsidRDefault="000E1123" w:rsidP="000E1123">
            <w:pPr>
              <w:pStyle w:val="ConsPlusNormal"/>
              <w:jc w:val="center"/>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2.3.1.</w:t>
            </w:r>
          </w:p>
        </w:tc>
        <w:tc>
          <w:tcPr>
            <w:tcW w:w="7370" w:type="dxa"/>
          </w:tcPr>
          <w:p w:rsidR="000E1123" w:rsidRPr="00F826E9" w:rsidRDefault="000E1123">
            <w:pPr>
              <w:pStyle w:val="ConsPlusNormal"/>
              <w:jc w:val="both"/>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993" w:type="dxa"/>
          </w:tcPr>
          <w:p w:rsidR="000E1123" w:rsidRPr="00F826E9" w:rsidRDefault="000E1123">
            <w:pPr>
              <w:pStyle w:val="ConsPlusNormal"/>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человек</w:t>
            </w:r>
          </w:p>
        </w:tc>
        <w:tc>
          <w:tcPr>
            <w:tcW w:w="1134" w:type="dxa"/>
          </w:tcPr>
          <w:p w:rsidR="000E1123" w:rsidRPr="00F826E9" w:rsidRDefault="00077ECD" w:rsidP="005F7FB1">
            <w:pPr>
              <w:pStyle w:val="ConsPlusNormal"/>
              <w:jc w:val="center"/>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16</w:t>
            </w:r>
            <w:r w:rsidR="0093026B" w:rsidRPr="00F826E9">
              <w:rPr>
                <w:rFonts w:ascii="Times New Roman" w:hAnsi="Times New Roman" w:cs="Times New Roman"/>
                <w:color w:val="000000" w:themeColor="text1"/>
                <w:szCs w:val="22"/>
              </w:rPr>
              <w:t>,</w:t>
            </w:r>
            <w:r w:rsidRPr="00F826E9">
              <w:rPr>
                <w:rFonts w:ascii="Times New Roman" w:hAnsi="Times New Roman" w:cs="Times New Roman"/>
                <w:color w:val="000000" w:themeColor="text1"/>
                <w:szCs w:val="22"/>
              </w:rPr>
              <w:t>1</w:t>
            </w:r>
          </w:p>
        </w:tc>
      </w:tr>
      <w:tr w:rsidR="007310A6" w:rsidRPr="007310A6" w:rsidTr="000E1123">
        <w:tc>
          <w:tcPr>
            <w:tcW w:w="771" w:type="dxa"/>
          </w:tcPr>
          <w:p w:rsidR="000E1123" w:rsidRPr="00F826E9" w:rsidRDefault="000E1123" w:rsidP="000E1123">
            <w:pPr>
              <w:pStyle w:val="ConsPlusNormal"/>
              <w:jc w:val="center"/>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2.3.2.</w:t>
            </w:r>
          </w:p>
        </w:tc>
        <w:tc>
          <w:tcPr>
            <w:tcW w:w="7370" w:type="dxa"/>
          </w:tcPr>
          <w:p w:rsidR="000E1123" w:rsidRPr="00F826E9" w:rsidRDefault="000E1123">
            <w:pPr>
              <w:pStyle w:val="ConsPlusNormal"/>
              <w:jc w:val="both"/>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F826E9" w:rsidRDefault="000E1123">
            <w:pPr>
              <w:pStyle w:val="ConsPlusNormal"/>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процент</w:t>
            </w:r>
          </w:p>
        </w:tc>
        <w:tc>
          <w:tcPr>
            <w:tcW w:w="1134" w:type="dxa"/>
          </w:tcPr>
          <w:p w:rsidR="000E1123" w:rsidRPr="00F826E9" w:rsidRDefault="0093026B" w:rsidP="005F7FB1">
            <w:pPr>
              <w:pStyle w:val="ConsPlusNormal"/>
              <w:jc w:val="center"/>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2</w:t>
            </w:r>
            <w:r w:rsidR="009B75E5" w:rsidRPr="00F826E9">
              <w:rPr>
                <w:rFonts w:ascii="Times New Roman" w:hAnsi="Times New Roman" w:cs="Times New Roman"/>
                <w:color w:val="000000" w:themeColor="text1"/>
                <w:szCs w:val="22"/>
              </w:rPr>
              <w:t>8,1</w:t>
            </w:r>
          </w:p>
        </w:tc>
      </w:tr>
      <w:tr w:rsidR="007310A6" w:rsidRPr="007310A6" w:rsidTr="000E1123">
        <w:tc>
          <w:tcPr>
            <w:tcW w:w="771" w:type="dxa"/>
          </w:tcPr>
          <w:p w:rsidR="000E1123" w:rsidRPr="00F826E9" w:rsidRDefault="00A30E1C" w:rsidP="00A30E1C">
            <w:pPr>
              <w:pStyle w:val="ConsPlusNormal"/>
              <w:jc w:val="center"/>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2.3.3.</w:t>
            </w:r>
          </w:p>
        </w:tc>
        <w:tc>
          <w:tcPr>
            <w:tcW w:w="7370" w:type="dxa"/>
          </w:tcPr>
          <w:p w:rsidR="000E1123" w:rsidRPr="00F826E9" w:rsidRDefault="000E1123">
            <w:pPr>
              <w:pStyle w:val="ConsPlusNormal"/>
              <w:jc w:val="both"/>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993" w:type="dxa"/>
          </w:tcPr>
          <w:p w:rsidR="000E1123" w:rsidRPr="00F826E9" w:rsidRDefault="000E1123">
            <w:pPr>
              <w:pStyle w:val="ConsPlusNormal"/>
              <w:rPr>
                <w:rFonts w:ascii="Times New Roman" w:hAnsi="Times New Roman" w:cs="Times New Roman"/>
                <w:color w:val="000000" w:themeColor="text1"/>
                <w:szCs w:val="22"/>
              </w:rPr>
            </w:pPr>
          </w:p>
        </w:tc>
        <w:tc>
          <w:tcPr>
            <w:tcW w:w="1134" w:type="dxa"/>
          </w:tcPr>
          <w:p w:rsidR="000E1123" w:rsidRPr="00F826E9" w:rsidRDefault="000E1123" w:rsidP="005F7FB1">
            <w:pPr>
              <w:pStyle w:val="ConsPlusNormal"/>
              <w:jc w:val="center"/>
              <w:rPr>
                <w:rFonts w:ascii="Times New Roman" w:hAnsi="Times New Roman" w:cs="Times New Roman"/>
                <w:color w:val="000000" w:themeColor="text1"/>
                <w:szCs w:val="22"/>
              </w:rPr>
            </w:pPr>
          </w:p>
        </w:tc>
      </w:tr>
      <w:tr w:rsidR="007310A6" w:rsidRPr="007310A6" w:rsidTr="000E1123">
        <w:tc>
          <w:tcPr>
            <w:tcW w:w="771" w:type="dxa"/>
          </w:tcPr>
          <w:p w:rsidR="000E1123" w:rsidRPr="00F826E9" w:rsidRDefault="000E1123" w:rsidP="00A30E1C">
            <w:pPr>
              <w:pStyle w:val="ConsPlusNormal"/>
              <w:jc w:val="center"/>
              <w:rPr>
                <w:rFonts w:ascii="Times New Roman" w:hAnsi="Times New Roman" w:cs="Times New Roman"/>
                <w:color w:val="000000" w:themeColor="text1"/>
                <w:szCs w:val="22"/>
              </w:rPr>
            </w:pPr>
          </w:p>
        </w:tc>
        <w:tc>
          <w:tcPr>
            <w:tcW w:w="7370" w:type="dxa"/>
          </w:tcPr>
          <w:p w:rsidR="000E1123" w:rsidRPr="00F826E9" w:rsidRDefault="000E1123">
            <w:pPr>
              <w:pStyle w:val="ConsPlusNormal"/>
              <w:jc w:val="both"/>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педагогических работников - всего;</w:t>
            </w:r>
          </w:p>
        </w:tc>
        <w:tc>
          <w:tcPr>
            <w:tcW w:w="993" w:type="dxa"/>
          </w:tcPr>
          <w:p w:rsidR="000E1123" w:rsidRPr="00F826E9" w:rsidRDefault="000E1123">
            <w:pPr>
              <w:pStyle w:val="ConsPlusNormal"/>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процент</w:t>
            </w:r>
          </w:p>
        </w:tc>
        <w:tc>
          <w:tcPr>
            <w:tcW w:w="1134" w:type="dxa"/>
          </w:tcPr>
          <w:p w:rsidR="000E1123" w:rsidRPr="00F826E9" w:rsidRDefault="00E94F57" w:rsidP="005F7FB1">
            <w:pPr>
              <w:pStyle w:val="ConsPlusNormal"/>
              <w:jc w:val="center"/>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86,3</w:t>
            </w:r>
          </w:p>
        </w:tc>
      </w:tr>
      <w:tr w:rsidR="007310A6" w:rsidRPr="007310A6" w:rsidTr="000E1123">
        <w:tc>
          <w:tcPr>
            <w:tcW w:w="771" w:type="dxa"/>
          </w:tcPr>
          <w:p w:rsidR="000E1123" w:rsidRPr="00F826E9" w:rsidRDefault="000E1123" w:rsidP="00A30E1C">
            <w:pPr>
              <w:pStyle w:val="ConsPlusNormal"/>
              <w:jc w:val="center"/>
              <w:rPr>
                <w:rFonts w:ascii="Times New Roman" w:hAnsi="Times New Roman" w:cs="Times New Roman"/>
                <w:color w:val="000000" w:themeColor="text1"/>
                <w:szCs w:val="22"/>
              </w:rPr>
            </w:pPr>
          </w:p>
        </w:tc>
        <w:tc>
          <w:tcPr>
            <w:tcW w:w="7370" w:type="dxa"/>
          </w:tcPr>
          <w:p w:rsidR="000E1123" w:rsidRPr="00F826E9" w:rsidRDefault="000E1123">
            <w:pPr>
              <w:pStyle w:val="ConsPlusNormal"/>
              <w:jc w:val="both"/>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из них учителей.</w:t>
            </w:r>
          </w:p>
        </w:tc>
        <w:tc>
          <w:tcPr>
            <w:tcW w:w="993" w:type="dxa"/>
          </w:tcPr>
          <w:p w:rsidR="000E1123" w:rsidRPr="00F826E9" w:rsidRDefault="000E1123">
            <w:pPr>
              <w:pStyle w:val="ConsPlusNormal"/>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процент</w:t>
            </w:r>
          </w:p>
        </w:tc>
        <w:tc>
          <w:tcPr>
            <w:tcW w:w="1134" w:type="dxa"/>
          </w:tcPr>
          <w:p w:rsidR="000E1123" w:rsidRPr="00F826E9" w:rsidRDefault="00E94F57" w:rsidP="005F7FB1">
            <w:pPr>
              <w:pStyle w:val="ConsPlusNormal"/>
              <w:jc w:val="center"/>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87,5</w:t>
            </w:r>
          </w:p>
        </w:tc>
      </w:tr>
      <w:tr w:rsidR="007310A6" w:rsidRPr="007310A6" w:rsidTr="000E1123">
        <w:tc>
          <w:tcPr>
            <w:tcW w:w="771" w:type="dxa"/>
          </w:tcPr>
          <w:p w:rsidR="000E1123" w:rsidRPr="00F826E9" w:rsidRDefault="00A30E1C" w:rsidP="00A30E1C">
            <w:pPr>
              <w:pStyle w:val="ConsPlusNormal"/>
              <w:jc w:val="center"/>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2.3.4.</w:t>
            </w:r>
          </w:p>
        </w:tc>
        <w:tc>
          <w:tcPr>
            <w:tcW w:w="7370" w:type="dxa"/>
          </w:tcPr>
          <w:p w:rsidR="000E1123" w:rsidRPr="00F826E9" w:rsidRDefault="000E1123">
            <w:pPr>
              <w:pStyle w:val="ConsPlusNormal"/>
              <w:jc w:val="both"/>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F826E9" w:rsidRDefault="000E1123">
            <w:pPr>
              <w:pStyle w:val="ConsPlusNormal"/>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процент</w:t>
            </w:r>
          </w:p>
        </w:tc>
        <w:tc>
          <w:tcPr>
            <w:tcW w:w="1134" w:type="dxa"/>
          </w:tcPr>
          <w:p w:rsidR="000E1123" w:rsidRPr="00F826E9" w:rsidRDefault="0093026B" w:rsidP="005F7FB1">
            <w:pPr>
              <w:pStyle w:val="ConsPlusNormal"/>
              <w:jc w:val="center"/>
              <w:rPr>
                <w:rFonts w:ascii="Times New Roman" w:hAnsi="Times New Roman" w:cs="Times New Roman"/>
                <w:color w:val="000000" w:themeColor="text1"/>
                <w:szCs w:val="22"/>
              </w:rPr>
            </w:pPr>
            <w:r w:rsidRPr="00F826E9">
              <w:rPr>
                <w:rFonts w:ascii="Times New Roman" w:hAnsi="Times New Roman" w:cs="Times New Roman"/>
                <w:color w:val="000000" w:themeColor="text1"/>
                <w:szCs w:val="22"/>
              </w:rPr>
              <w:t>74,</w:t>
            </w:r>
            <w:r w:rsidR="000D3692" w:rsidRPr="00F826E9">
              <w:rPr>
                <w:rFonts w:ascii="Times New Roman" w:hAnsi="Times New Roman" w:cs="Times New Roman"/>
                <w:color w:val="000000" w:themeColor="text1"/>
                <w:szCs w:val="22"/>
              </w:rPr>
              <w:t>7</w:t>
            </w:r>
          </w:p>
        </w:tc>
      </w:tr>
      <w:tr w:rsidR="007310A6" w:rsidRPr="007310A6" w:rsidTr="000E1123">
        <w:tc>
          <w:tcPr>
            <w:tcW w:w="771" w:type="dxa"/>
          </w:tcPr>
          <w:p w:rsidR="000E1123" w:rsidRPr="003012A3" w:rsidRDefault="00A30E1C" w:rsidP="00A30E1C">
            <w:pPr>
              <w:pStyle w:val="ConsPlusNormal"/>
              <w:jc w:val="center"/>
              <w:rPr>
                <w:rFonts w:ascii="Times New Roman" w:hAnsi="Times New Roman" w:cs="Times New Roman"/>
                <w:szCs w:val="22"/>
              </w:rPr>
            </w:pPr>
            <w:r w:rsidRPr="003012A3">
              <w:rPr>
                <w:rFonts w:ascii="Times New Roman" w:hAnsi="Times New Roman" w:cs="Times New Roman"/>
                <w:szCs w:val="22"/>
              </w:rPr>
              <w:t>2.3.5.</w:t>
            </w:r>
          </w:p>
        </w:tc>
        <w:tc>
          <w:tcPr>
            <w:tcW w:w="7370" w:type="dxa"/>
          </w:tcPr>
          <w:p w:rsidR="000E1123" w:rsidRPr="003012A3" w:rsidRDefault="000E1123">
            <w:pPr>
              <w:pStyle w:val="ConsPlusNormal"/>
              <w:jc w:val="both"/>
              <w:rPr>
                <w:rFonts w:ascii="Times New Roman" w:hAnsi="Times New Roman" w:cs="Times New Roman"/>
                <w:szCs w:val="22"/>
              </w:rPr>
            </w:pPr>
            <w:r w:rsidRPr="003012A3">
              <w:rPr>
                <w:rFonts w:ascii="Times New Roman" w:hAnsi="Times New Roman" w:cs="Times New Roman"/>
                <w:szCs w:val="22"/>
              </w:rPr>
              <w:t>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7310A6" w:rsidRDefault="000E1123">
            <w:pPr>
              <w:pStyle w:val="ConsPlusNormal"/>
              <w:rPr>
                <w:rFonts w:ascii="Times New Roman" w:hAnsi="Times New Roman" w:cs="Times New Roman"/>
                <w:color w:val="00B0F0"/>
                <w:szCs w:val="22"/>
              </w:rPr>
            </w:pPr>
          </w:p>
        </w:tc>
        <w:tc>
          <w:tcPr>
            <w:tcW w:w="1134" w:type="dxa"/>
          </w:tcPr>
          <w:p w:rsidR="000E1123" w:rsidRPr="007310A6" w:rsidRDefault="000E1123" w:rsidP="005F7FB1">
            <w:pPr>
              <w:pStyle w:val="ConsPlusNormal"/>
              <w:jc w:val="center"/>
              <w:rPr>
                <w:rFonts w:ascii="Times New Roman" w:hAnsi="Times New Roman" w:cs="Times New Roman"/>
                <w:color w:val="00B0F0"/>
                <w:szCs w:val="22"/>
              </w:rPr>
            </w:pPr>
          </w:p>
        </w:tc>
      </w:tr>
      <w:tr w:rsidR="007310A6" w:rsidRPr="007310A6" w:rsidTr="000E1123">
        <w:tc>
          <w:tcPr>
            <w:tcW w:w="771" w:type="dxa"/>
          </w:tcPr>
          <w:p w:rsidR="000E1123" w:rsidRPr="007310A6" w:rsidRDefault="000E1123">
            <w:pPr>
              <w:pStyle w:val="ConsPlusNormal"/>
              <w:jc w:val="both"/>
              <w:rPr>
                <w:rFonts w:ascii="Times New Roman" w:hAnsi="Times New Roman" w:cs="Times New Roman"/>
                <w:color w:val="00B0F0"/>
                <w:szCs w:val="22"/>
              </w:rPr>
            </w:pPr>
          </w:p>
        </w:tc>
        <w:tc>
          <w:tcPr>
            <w:tcW w:w="7370" w:type="dxa"/>
          </w:tcPr>
          <w:p w:rsidR="000E1123" w:rsidRPr="003012A3" w:rsidRDefault="000E1123">
            <w:pPr>
              <w:pStyle w:val="ConsPlusNormal"/>
              <w:jc w:val="both"/>
              <w:rPr>
                <w:rFonts w:ascii="Times New Roman" w:hAnsi="Times New Roman" w:cs="Times New Roman"/>
                <w:szCs w:val="22"/>
              </w:rPr>
            </w:pPr>
            <w:r w:rsidRPr="003012A3">
              <w:rPr>
                <w:rFonts w:ascii="Times New Roman" w:hAnsi="Times New Roman" w:cs="Times New Roman"/>
                <w:szCs w:val="22"/>
              </w:rPr>
              <w:t>социальных педагогов:</w:t>
            </w:r>
          </w:p>
        </w:tc>
        <w:tc>
          <w:tcPr>
            <w:tcW w:w="993" w:type="dxa"/>
          </w:tcPr>
          <w:p w:rsidR="000E1123" w:rsidRPr="007310A6" w:rsidRDefault="000E1123">
            <w:pPr>
              <w:pStyle w:val="ConsPlusNormal"/>
              <w:rPr>
                <w:rFonts w:ascii="Times New Roman" w:hAnsi="Times New Roman" w:cs="Times New Roman"/>
                <w:color w:val="00B0F0"/>
                <w:szCs w:val="22"/>
              </w:rPr>
            </w:pPr>
          </w:p>
        </w:tc>
        <w:tc>
          <w:tcPr>
            <w:tcW w:w="1134" w:type="dxa"/>
          </w:tcPr>
          <w:p w:rsidR="000E1123" w:rsidRPr="007310A6" w:rsidRDefault="000E1123" w:rsidP="005F7FB1">
            <w:pPr>
              <w:pStyle w:val="ConsPlusNormal"/>
              <w:jc w:val="center"/>
              <w:rPr>
                <w:rFonts w:ascii="Times New Roman" w:hAnsi="Times New Roman" w:cs="Times New Roman"/>
                <w:color w:val="00B0F0"/>
                <w:szCs w:val="22"/>
              </w:rPr>
            </w:pPr>
          </w:p>
        </w:tc>
      </w:tr>
      <w:tr w:rsidR="00AA21F8" w:rsidRPr="007310A6" w:rsidTr="000E1123">
        <w:tc>
          <w:tcPr>
            <w:tcW w:w="771" w:type="dxa"/>
          </w:tcPr>
          <w:p w:rsidR="00AA21F8" w:rsidRPr="007310A6" w:rsidRDefault="00AA21F8" w:rsidP="00AA21F8">
            <w:pPr>
              <w:pStyle w:val="ConsPlusNormal"/>
              <w:ind w:left="283"/>
              <w:jc w:val="both"/>
              <w:rPr>
                <w:rFonts w:ascii="Times New Roman" w:hAnsi="Times New Roman" w:cs="Times New Roman"/>
                <w:color w:val="00B0F0"/>
                <w:szCs w:val="22"/>
              </w:rPr>
            </w:pPr>
          </w:p>
        </w:tc>
        <w:tc>
          <w:tcPr>
            <w:tcW w:w="7370" w:type="dxa"/>
          </w:tcPr>
          <w:p w:rsidR="00AA21F8" w:rsidRPr="00AA21F8" w:rsidRDefault="00AA21F8" w:rsidP="00AA21F8">
            <w:pPr>
              <w:pStyle w:val="ConsPlusNormal"/>
              <w:ind w:left="283"/>
              <w:jc w:val="both"/>
              <w:rPr>
                <w:rFonts w:ascii="Times New Roman" w:hAnsi="Times New Roman" w:cs="Times New Roman"/>
                <w:color w:val="000000" w:themeColor="text1"/>
                <w:szCs w:val="22"/>
              </w:rPr>
            </w:pPr>
            <w:r w:rsidRPr="00AA21F8">
              <w:rPr>
                <w:rFonts w:ascii="Times New Roman" w:hAnsi="Times New Roman" w:cs="Times New Roman"/>
                <w:color w:val="000000" w:themeColor="text1"/>
                <w:szCs w:val="22"/>
              </w:rPr>
              <w:t>всего;</w:t>
            </w:r>
          </w:p>
        </w:tc>
        <w:tc>
          <w:tcPr>
            <w:tcW w:w="993" w:type="dxa"/>
          </w:tcPr>
          <w:p w:rsidR="00AA21F8" w:rsidRPr="00FA7FD1" w:rsidRDefault="00AA21F8" w:rsidP="00AA21F8">
            <w:pPr>
              <w:pStyle w:val="ConsPlusNormal"/>
              <w:jc w:val="center"/>
              <w:rPr>
                <w:rFonts w:ascii="Times New Roman" w:hAnsi="Times New Roman" w:cs="Times New Roman"/>
                <w:szCs w:val="22"/>
              </w:rPr>
            </w:pPr>
            <w:r w:rsidRPr="00FA7FD1">
              <w:rPr>
                <w:rFonts w:ascii="Times New Roman" w:hAnsi="Times New Roman" w:cs="Times New Roman"/>
                <w:szCs w:val="22"/>
              </w:rPr>
              <w:t>45,5</w:t>
            </w:r>
          </w:p>
        </w:tc>
        <w:tc>
          <w:tcPr>
            <w:tcW w:w="1134" w:type="dxa"/>
          </w:tcPr>
          <w:p w:rsidR="00AA21F8" w:rsidRPr="00FA7FD1" w:rsidRDefault="00AA21F8" w:rsidP="00AA21F8">
            <w:pPr>
              <w:pStyle w:val="ConsPlusNormal"/>
              <w:jc w:val="center"/>
              <w:rPr>
                <w:rFonts w:ascii="Times New Roman" w:hAnsi="Times New Roman" w:cs="Times New Roman"/>
                <w:szCs w:val="22"/>
              </w:rPr>
            </w:pPr>
            <w:r w:rsidRPr="00FA7FD1">
              <w:rPr>
                <w:rFonts w:ascii="Times New Roman" w:hAnsi="Times New Roman" w:cs="Times New Roman"/>
                <w:szCs w:val="22"/>
              </w:rPr>
              <w:t>45,5</w:t>
            </w:r>
          </w:p>
        </w:tc>
      </w:tr>
      <w:tr w:rsidR="00AA21F8" w:rsidRPr="007310A6" w:rsidTr="000E1123">
        <w:tc>
          <w:tcPr>
            <w:tcW w:w="771" w:type="dxa"/>
          </w:tcPr>
          <w:p w:rsidR="00AA21F8" w:rsidRPr="007310A6" w:rsidRDefault="00AA21F8" w:rsidP="00AA21F8">
            <w:pPr>
              <w:pStyle w:val="ConsPlusNormal"/>
              <w:ind w:left="283"/>
              <w:jc w:val="both"/>
              <w:rPr>
                <w:rFonts w:ascii="Times New Roman" w:hAnsi="Times New Roman" w:cs="Times New Roman"/>
                <w:color w:val="00B0F0"/>
                <w:szCs w:val="22"/>
              </w:rPr>
            </w:pPr>
          </w:p>
        </w:tc>
        <w:tc>
          <w:tcPr>
            <w:tcW w:w="7370" w:type="dxa"/>
          </w:tcPr>
          <w:p w:rsidR="00AA21F8" w:rsidRPr="00AA21F8" w:rsidRDefault="00AA21F8" w:rsidP="00AA21F8">
            <w:pPr>
              <w:pStyle w:val="ConsPlusNormal"/>
              <w:ind w:left="283"/>
              <w:jc w:val="both"/>
              <w:rPr>
                <w:rFonts w:ascii="Times New Roman" w:hAnsi="Times New Roman" w:cs="Times New Roman"/>
                <w:color w:val="000000" w:themeColor="text1"/>
                <w:szCs w:val="22"/>
              </w:rPr>
            </w:pPr>
            <w:r w:rsidRPr="00AA21F8">
              <w:rPr>
                <w:rFonts w:ascii="Times New Roman" w:hAnsi="Times New Roman" w:cs="Times New Roman"/>
                <w:color w:val="000000" w:themeColor="text1"/>
                <w:szCs w:val="22"/>
              </w:rPr>
              <w:t>из них в штате;</w:t>
            </w:r>
          </w:p>
        </w:tc>
        <w:tc>
          <w:tcPr>
            <w:tcW w:w="993" w:type="dxa"/>
          </w:tcPr>
          <w:p w:rsidR="00AA21F8" w:rsidRPr="00FA7FD1" w:rsidRDefault="00AA21F8" w:rsidP="00AA21F8">
            <w:pPr>
              <w:pStyle w:val="ConsPlusNormal"/>
              <w:jc w:val="center"/>
              <w:rPr>
                <w:rFonts w:ascii="Times New Roman" w:hAnsi="Times New Roman" w:cs="Times New Roman"/>
                <w:szCs w:val="22"/>
              </w:rPr>
            </w:pPr>
            <w:r w:rsidRPr="00FA7FD1">
              <w:rPr>
                <w:rFonts w:ascii="Times New Roman" w:hAnsi="Times New Roman" w:cs="Times New Roman"/>
                <w:szCs w:val="22"/>
              </w:rPr>
              <w:t>45,5</w:t>
            </w:r>
          </w:p>
        </w:tc>
        <w:tc>
          <w:tcPr>
            <w:tcW w:w="1134" w:type="dxa"/>
          </w:tcPr>
          <w:p w:rsidR="00AA21F8" w:rsidRPr="00FA7FD1" w:rsidRDefault="00AA21F8" w:rsidP="00AA21F8">
            <w:pPr>
              <w:pStyle w:val="ConsPlusNormal"/>
              <w:jc w:val="center"/>
              <w:rPr>
                <w:rFonts w:ascii="Times New Roman" w:hAnsi="Times New Roman" w:cs="Times New Roman"/>
                <w:szCs w:val="22"/>
              </w:rPr>
            </w:pPr>
            <w:r w:rsidRPr="00FA7FD1">
              <w:rPr>
                <w:rFonts w:ascii="Times New Roman" w:hAnsi="Times New Roman" w:cs="Times New Roman"/>
                <w:szCs w:val="22"/>
              </w:rPr>
              <w:t>45,5</w:t>
            </w:r>
          </w:p>
        </w:tc>
      </w:tr>
      <w:tr w:rsidR="00AA21F8" w:rsidRPr="007310A6" w:rsidTr="000E1123">
        <w:tc>
          <w:tcPr>
            <w:tcW w:w="771" w:type="dxa"/>
          </w:tcPr>
          <w:p w:rsidR="00AA21F8" w:rsidRPr="007310A6" w:rsidRDefault="00AA21F8" w:rsidP="00AA21F8">
            <w:pPr>
              <w:pStyle w:val="ConsPlusNormal"/>
              <w:jc w:val="both"/>
              <w:rPr>
                <w:rFonts w:ascii="Times New Roman" w:hAnsi="Times New Roman" w:cs="Times New Roman"/>
                <w:color w:val="00B0F0"/>
                <w:szCs w:val="22"/>
              </w:rPr>
            </w:pPr>
          </w:p>
        </w:tc>
        <w:tc>
          <w:tcPr>
            <w:tcW w:w="7370" w:type="dxa"/>
          </w:tcPr>
          <w:p w:rsidR="00AA21F8" w:rsidRPr="00AA21F8" w:rsidRDefault="00AA21F8" w:rsidP="00AA21F8">
            <w:pPr>
              <w:pStyle w:val="ConsPlusNormal"/>
              <w:jc w:val="both"/>
              <w:rPr>
                <w:rFonts w:ascii="Times New Roman" w:hAnsi="Times New Roman" w:cs="Times New Roman"/>
                <w:color w:val="000000" w:themeColor="text1"/>
                <w:szCs w:val="22"/>
              </w:rPr>
            </w:pPr>
            <w:r w:rsidRPr="00AA21F8">
              <w:rPr>
                <w:rFonts w:ascii="Times New Roman" w:hAnsi="Times New Roman" w:cs="Times New Roman"/>
                <w:color w:val="000000" w:themeColor="text1"/>
                <w:szCs w:val="22"/>
              </w:rPr>
              <w:t>педагогов-психологов:</w:t>
            </w:r>
          </w:p>
        </w:tc>
        <w:tc>
          <w:tcPr>
            <w:tcW w:w="993" w:type="dxa"/>
          </w:tcPr>
          <w:p w:rsidR="00AA21F8" w:rsidRPr="00FA7FD1" w:rsidRDefault="00AA21F8" w:rsidP="00AA21F8">
            <w:pPr>
              <w:pStyle w:val="ConsPlusNormal"/>
              <w:jc w:val="center"/>
              <w:rPr>
                <w:rFonts w:ascii="Times New Roman" w:hAnsi="Times New Roman" w:cs="Times New Roman"/>
                <w:szCs w:val="22"/>
              </w:rPr>
            </w:pPr>
          </w:p>
        </w:tc>
        <w:tc>
          <w:tcPr>
            <w:tcW w:w="1134" w:type="dxa"/>
          </w:tcPr>
          <w:p w:rsidR="00AA21F8" w:rsidRPr="00FA7FD1" w:rsidRDefault="00AA21F8" w:rsidP="00AA21F8">
            <w:pPr>
              <w:pStyle w:val="ConsPlusNormal"/>
              <w:jc w:val="center"/>
              <w:rPr>
                <w:rFonts w:ascii="Times New Roman" w:hAnsi="Times New Roman" w:cs="Times New Roman"/>
                <w:szCs w:val="22"/>
              </w:rPr>
            </w:pPr>
          </w:p>
        </w:tc>
      </w:tr>
      <w:tr w:rsidR="00AA21F8" w:rsidRPr="007310A6" w:rsidTr="000E1123">
        <w:tc>
          <w:tcPr>
            <w:tcW w:w="771" w:type="dxa"/>
          </w:tcPr>
          <w:p w:rsidR="00AA21F8" w:rsidRPr="007310A6" w:rsidRDefault="00AA21F8" w:rsidP="00AA21F8">
            <w:pPr>
              <w:pStyle w:val="ConsPlusNormal"/>
              <w:ind w:left="283"/>
              <w:jc w:val="both"/>
              <w:rPr>
                <w:rFonts w:ascii="Times New Roman" w:hAnsi="Times New Roman" w:cs="Times New Roman"/>
                <w:color w:val="00B0F0"/>
                <w:szCs w:val="22"/>
              </w:rPr>
            </w:pPr>
          </w:p>
        </w:tc>
        <w:tc>
          <w:tcPr>
            <w:tcW w:w="7370" w:type="dxa"/>
          </w:tcPr>
          <w:p w:rsidR="00AA21F8" w:rsidRPr="00AA21F8" w:rsidRDefault="00AA21F8" w:rsidP="00AA21F8">
            <w:pPr>
              <w:pStyle w:val="ConsPlusNormal"/>
              <w:ind w:left="283"/>
              <w:jc w:val="both"/>
              <w:rPr>
                <w:rFonts w:ascii="Times New Roman" w:hAnsi="Times New Roman" w:cs="Times New Roman"/>
                <w:color w:val="000000" w:themeColor="text1"/>
                <w:szCs w:val="22"/>
              </w:rPr>
            </w:pPr>
            <w:r w:rsidRPr="00AA21F8">
              <w:rPr>
                <w:rFonts w:ascii="Times New Roman" w:hAnsi="Times New Roman" w:cs="Times New Roman"/>
                <w:color w:val="000000" w:themeColor="text1"/>
                <w:szCs w:val="22"/>
              </w:rPr>
              <w:t>всего;</w:t>
            </w:r>
          </w:p>
        </w:tc>
        <w:tc>
          <w:tcPr>
            <w:tcW w:w="993" w:type="dxa"/>
          </w:tcPr>
          <w:p w:rsidR="00AA21F8" w:rsidRPr="00FA7FD1" w:rsidRDefault="00AA21F8" w:rsidP="00AA21F8">
            <w:pPr>
              <w:pStyle w:val="ConsPlusNormal"/>
              <w:jc w:val="center"/>
              <w:rPr>
                <w:rFonts w:ascii="Times New Roman" w:hAnsi="Times New Roman" w:cs="Times New Roman"/>
                <w:szCs w:val="22"/>
              </w:rPr>
            </w:pPr>
            <w:r w:rsidRPr="00FA7FD1">
              <w:rPr>
                <w:rFonts w:ascii="Times New Roman" w:hAnsi="Times New Roman" w:cs="Times New Roman"/>
                <w:szCs w:val="22"/>
              </w:rPr>
              <w:t>70,5</w:t>
            </w:r>
          </w:p>
        </w:tc>
        <w:tc>
          <w:tcPr>
            <w:tcW w:w="1134" w:type="dxa"/>
          </w:tcPr>
          <w:p w:rsidR="00AA21F8" w:rsidRPr="00FA7FD1" w:rsidRDefault="00AA21F8" w:rsidP="00AA21F8">
            <w:pPr>
              <w:pStyle w:val="ConsPlusNormal"/>
              <w:jc w:val="center"/>
              <w:rPr>
                <w:rFonts w:ascii="Times New Roman" w:hAnsi="Times New Roman" w:cs="Times New Roman"/>
                <w:szCs w:val="22"/>
              </w:rPr>
            </w:pPr>
            <w:r w:rsidRPr="00FA7FD1">
              <w:rPr>
                <w:rFonts w:ascii="Times New Roman" w:hAnsi="Times New Roman" w:cs="Times New Roman"/>
                <w:szCs w:val="22"/>
              </w:rPr>
              <w:t>70,5</w:t>
            </w:r>
          </w:p>
        </w:tc>
      </w:tr>
      <w:tr w:rsidR="00AA21F8" w:rsidRPr="007310A6" w:rsidTr="000E1123">
        <w:tc>
          <w:tcPr>
            <w:tcW w:w="771" w:type="dxa"/>
          </w:tcPr>
          <w:p w:rsidR="00AA21F8" w:rsidRPr="007310A6" w:rsidRDefault="00AA21F8" w:rsidP="00AA21F8">
            <w:pPr>
              <w:pStyle w:val="ConsPlusNormal"/>
              <w:ind w:left="283"/>
              <w:jc w:val="both"/>
              <w:rPr>
                <w:rFonts w:ascii="Times New Roman" w:hAnsi="Times New Roman" w:cs="Times New Roman"/>
                <w:color w:val="00B0F0"/>
                <w:szCs w:val="22"/>
              </w:rPr>
            </w:pPr>
          </w:p>
        </w:tc>
        <w:tc>
          <w:tcPr>
            <w:tcW w:w="7370" w:type="dxa"/>
          </w:tcPr>
          <w:p w:rsidR="00AA21F8" w:rsidRPr="00AA21F8" w:rsidRDefault="00AA21F8" w:rsidP="00AA21F8">
            <w:pPr>
              <w:pStyle w:val="ConsPlusNormal"/>
              <w:ind w:left="283"/>
              <w:jc w:val="both"/>
              <w:rPr>
                <w:rFonts w:ascii="Times New Roman" w:hAnsi="Times New Roman" w:cs="Times New Roman"/>
                <w:color w:val="000000" w:themeColor="text1"/>
                <w:szCs w:val="22"/>
              </w:rPr>
            </w:pPr>
            <w:r w:rsidRPr="00AA21F8">
              <w:rPr>
                <w:rFonts w:ascii="Times New Roman" w:hAnsi="Times New Roman" w:cs="Times New Roman"/>
                <w:color w:val="000000" w:themeColor="text1"/>
                <w:szCs w:val="22"/>
              </w:rPr>
              <w:t>из них в штате;</w:t>
            </w:r>
          </w:p>
        </w:tc>
        <w:tc>
          <w:tcPr>
            <w:tcW w:w="993" w:type="dxa"/>
          </w:tcPr>
          <w:p w:rsidR="00AA21F8" w:rsidRPr="00FA7FD1" w:rsidRDefault="00AA21F8" w:rsidP="00AA21F8">
            <w:pPr>
              <w:pStyle w:val="ConsPlusNormal"/>
              <w:jc w:val="center"/>
              <w:rPr>
                <w:rFonts w:ascii="Times New Roman" w:hAnsi="Times New Roman" w:cs="Times New Roman"/>
                <w:szCs w:val="22"/>
              </w:rPr>
            </w:pPr>
            <w:r w:rsidRPr="00FA7FD1">
              <w:rPr>
                <w:rFonts w:ascii="Times New Roman" w:hAnsi="Times New Roman" w:cs="Times New Roman"/>
                <w:szCs w:val="22"/>
              </w:rPr>
              <w:t>70,5</w:t>
            </w:r>
          </w:p>
        </w:tc>
        <w:tc>
          <w:tcPr>
            <w:tcW w:w="1134" w:type="dxa"/>
          </w:tcPr>
          <w:p w:rsidR="00AA21F8" w:rsidRPr="00FA7FD1" w:rsidRDefault="00AA21F8" w:rsidP="00AA21F8">
            <w:pPr>
              <w:pStyle w:val="ConsPlusNormal"/>
              <w:jc w:val="center"/>
              <w:rPr>
                <w:rFonts w:ascii="Times New Roman" w:hAnsi="Times New Roman" w:cs="Times New Roman"/>
                <w:szCs w:val="22"/>
              </w:rPr>
            </w:pPr>
            <w:r w:rsidRPr="00FA7FD1">
              <w:rPr>
                <w:rFonts w:ascii="Times New Roman" w:hAnsi="Times New Roman" w:cs="Times New Roman"/>
                <w:szCs w:val="22"/>
              </w:rPr>
              <w:t>70,5</w:t>
            </w:r>
          </w:p>
        </w:tc>
      </w:tr>
      <w:tr w:rsidR="00AA21F8" w:rsidRPr="007310A6" w:rsidTr="000E1123">
        <w:tc>
          <w:tcPr>
            <w:tcW w:w="771" w:type="dxa"/>
          </w:tcPr>
          <w:p w:rsidR="00AA21F8" w:rsidRPr="007310A6" w:rsidRDefault="00AA21F8" w:rsidP="00AA21F8">
            <w:pPr>
              <w:pStyle w:val="ConsPlusNormal"/>
              <w:jc w:val="both"/>
              <w:rPr>
                <w:rFonts w:ascii="Times New Roman" w:hAnsi="Times New Roman" w:cs="Times New Roman"/>
                <w:color w:val="00B0F0"/>
                <w:szCs w:val="22"/>
              </w:rPr>
            </w:pPr>
          </w:p>
        </w:tc>
        <w:tc>
          <w:tcPr>
            <w:tcW w:w="7370" w:type="dxa"/>
          </w:tcPr>
          <w:p w:rsidR="00AA21F8" w:rsidRPr="00AA21F8" w:rsidRDefault="00AA21F8" w:rsidP="00AA21F8">
            <w:pPr>
              <w:pStyle w:val="ConsPlusNormal"/>
              <w:jc w:val="both"/>
              <w:rPr>
                <w:rFonts w:ascii="Times New Roman" w:hAnsi="Times New Roman" w:cs="Times New Roman"/>
                <w:color w:val="000000" w:themeColor="text1"/>
                <w:szCs w:val="22"/>
              </w:rPr>
            </w:pPr>
            <w:r w:rsidRPr="00AA21F8">
              <w:rPr>
                <w:rFonts w:ascii="Times New Roman" w:hAnsi="Times New Roman" w:cs="Times New Roman"/>
                <w:color w:val="000000" w:themeColor="text1"/>
                <w:szCs w:val="22"/>
              </w:rPr>
              <w:t>учителей-логопедов:</w:t>
            </w:r>
          </w:p>
        </w:tc>
        <w:tc>
          <w:tcPr>
            <w:tcW w:w="993" w:type="dxa"/>
          </w:tcPr>
          <w:p w:rsidR="00AA21F8" w:rsidRPr="00FA7FD1" w:rsidRDefault="00AA21F8" w:rsidP="00AA21F8">
            <w:pPr>
              <w:pStyle w:val="ConsPlusNormal"/>
              <w:jc w:val="center"/>
              <w:rPr>
                <w:rFonts w:ascii="Times New Roman" w:hAnsi="Times New Roman" w:cs="Times New Roman"/>
                <w:szCs w:val="22"/>
              </w:rPr>
            </w:pPr>
          </w:p>
        </w:tc>
        <w:tc>
          <w:tcPr>
            <w:tcW w:w="1134" w:type="dxa"/>
          </w:tcPr>
          <w:p w:rsidR="00AA21F8" w:rsidRPr="00FA7FD1" w:rsidRDefault="00AA21F8" w:rsidP="00AA21F8">
            <w:pPr>
              <w:pStyle w:val="ConsPlusNormal"/>
              <w:jc w:val="center"/>
              <w:rPr>
                <w:rFonts w:ascii="Times New Roman" w:hAnsi="Times New Roman" w:cs="Times New Roman"/>
                <w:szCs w:val="22"/>
              </w:rPr>
            </w:pPr>
          </w:p>
        </w:tc>
      </w:tr>
      <w:tr w:rsidR="00AA21F8" w:rsidRPr="007310A6" w:rsidTr="000E1123">
        <w:tc>
          <w:tcPr>
            <w:tcW w:w="771" w:type="dxa"/>
          </w:tcPr>
          <w:p w:rsidR="00AA21F8" w:rsidRPr="007310A6" w:rsidRDefault="00AA21F8" w:rsidP="00AA21F8">
            <w:pPr>
              <w:pStyle w:val="ConsPlusNormal"/>
              <w:ind w:left="283"/>
              <w:jc w:val="both"/>
              <w:rPr>
                <w:rFonts w:ascii="Times New Roman" w:hAnsi="Times New Roman" w:cs="Times New Roman"/>
                <w:color w:val="00B0F0"/>
                <w:szCs w:val="22"/>
              </w:rPr>
            </w:pPr>
          </w:p>
        </w:tc>
        <w:tc>
          <w:tcPr>
            <w:tcW w:w="7370" w:type="dxa"/>
          </w:tcPr>
          <w:p w:rsidR="00AA21F8" w:rsidRPr="00AA21F8" w:rsidRDefault="00AA21F8" w:rsidP="00AA21F8">
            <w:pPr>
              <w:pStyle w:val="ConsPlusNormal"/>
              <w:ind w:left="283"/>
              <w:jc w:val="both"/>
              <w:rPr>
                <w:rFonts w:ascii="Times New Roman" w:hAnsi="Times New Roman" w:cs="Times New Roman"/>
                <w:color w:val="000000" w:themeColor="text1"/>
                <w:szCs w:val="22"/>
              </w:rPr>
            </w:pPr>
            <w:r w:rsidRPr="00AA21F8">
              <w:rPr>
                <w:rFonts w:ascii="Times New Roman" w:hAnsi="Times New Roman" w:cs="Times New Roman"/>
                <w:color w:val="000000" w:themeColor="text1"/>
                <w:szCs w:val="22"/>
              </w:rPr>
              <w:t>всего;</w:t>
            </w:r>
          </w:p>
        </w:tc>
        <w:tc>
          <w:tcPr>
            <w:tcW w:w="993" w:type="dxa"/>
          </w:tcPr>
          <w:p w:rsidR="00AA21F8" w:rsidRPr="00FA7FD1" w:rsidRDefault="00AA21F8" w:rsidP="00AA21F8">
            <w:pPr>
              <w:pStyle w:val="ConsPlusNormal"/>
              <w:jc w:val="center"/>
              <w:rPr>
                <w:rFonts w:ascii="Times New Roman" w:hAnsi="Times New Roman" w:cs="Times New Roman"/>
                <w:szCs w:val="22"/>
              </w:rPr>
            </w:pPr>
            <w:r w:rsidRPr="00FA7FD1">
              <w:rPr>
                <w:rFonts w:ascii="Times New Roman" w:hAnsi="Times New Roman" w:cs="Times New Roman"/>
                <w:szCs w:val="22"/>
              </w:rPr>
              <w:t>19,3</w:t>
            </w:r>
          </w:p>
        </w:tc>
        <w:tc>
          <w:tcPr>
            <w:tcW w:w="1134" w:type="dxa"/>
          </w:tcPr>
          <w:p w:rsidR="00AA21F8" w:rsidRPr="00FA7FD1" w:rsidRDefault="00AA21F8" w:rsidP="00AA21F8">
            <w:pPr>
              <w:pStyle w:val="ConsPlusNormal"/>
              <w:jc w:val="center"/>
              <w:rPr>
                <w:rFonts w:ascii="Times New Roman" w:hAnsi="Times New Roman" w:cs="Times New Roman"/>
                <w:szCs w:val="22"/>
              </w:rPr>
            </w:pPr>
            <w:r w:rsidRPr="00FA7FD1">
              <w:rPr>
                <w:rFonts w:ascii="Times New Roman" w:hAnsi="Times New Roman" w:cs="Times New Roman"/>
                <w:szCs w:val="22"/>
              </w:rPr>
              <w:t>19,3</w:t>
            </w:r>
          </w:p>
        </w:tc>
      </w:tr>
      <w:tr w:rsidR="00AA21F8" w:rsidRPr="007310A6" w:rsidTr="000E1123">
        <w:tc>
          <w:tcPr>
            <w:tcW w:w="771" w:type="dxa"/>
          </w:tcPr>
          <w:p w:rsidR="00AA21F8" w:rsidRPr="007310A6" w:rsidRDefault="00AA21F8" w:rsidP="00AA21F8">
            <w:pPr>
              <w:pStyle w:val="ConsPlusNormal"/>
              <w:ind w:left="283"/>
              <w:jc w:val="both"/>
              <w:rPr>
                <w:rFonts w:ascii="Times New Roman" w:hAnsi="Times New Roman" w:cs="Times New Roman"/>
                <w:color w:val="00B0F0"/>
                <w:szCs w:val="22"/>
              </w:rPr>
            </w:pPr>
          </w:p>
        </w:tc>
        <w:tc>
          <w:tcPr>
            <w:tcW w:w="7370" w:type="dxa"/>
          </w:tcPr>
          <w:p w:rsidR="00AA21F8" w:rsidRPr="00AA21F8" w:rsidRDefault="00AA21F8" w:rsidP="00AA21F8">
            <w:pPr>
              <w:pStyle w:val="ConsPlusNormal"/>
              <w:ind w:left="283"/>
              <w:jc w:val="both"/>
              <w:rPr>
                <w:rFonts w:ascii="Times New Roman" w:hAnsi="Times New Roman" w:cs="Times New Roman"/>
                <w:color w:val="000000" w:themeColor="text1"/>
                <w:szCs w:val="22"/>
              </w:rPr>
            </w:pPr>
            <w:r w:rsidRPr="00AA21F8">
              <w:rPr>
                <w:rFonts w:ascii="Times New Roman" w:hAnsi="Times New Roman" w:cs="Times New Roman"/>
                <w:color w:val="000000" w:themeColor="text1"/>
                <w:szCs w:val="22"/>
              </w:rPr>
              <w:t>из них в штате.</w:t>
            </w:r>
          </w:p>
        </w:tc>
        <w:tc>
          <w:tcPr>
            <w:tcW w:w="993" w:type="dxa"/>
          </w:tcPr>
          <w:p w:rsidR="00AA21F8" w:rsidRPr="00FA7FD1" w:rsidRDefault="00AA21F8" w:rsidP="00AA21F8">
            <w:pPr>
              <w:pStyle w:val="ConsPlusNormal"/>
              <w:jc w:val="center"/>
              <w:rPr>
                <w:rFonts w:ascii="Times New Roman" w:hAnsi="Times New Roman" w:cs="Times New Roman"/>
                <w:szCs w:val="22"/>
              </w:rPr>
            </w:pPr>
            <w:r w:rsidRPr="00FA7FD1">
              <w:rPr>
                <w:rFonts w:ascii="Times New Roman" w:hAnsi="Times New Roman" w:cs="Times New Roman"/>
                <w:szCs w:val="22"/>
              </w:rPr>
              <w:t>19,3</w:t>
            </w:r>
          </w:p>
        </w:tc>
        <w:tc>
          <w:tcPr>
            <w:tcW w:w="1134" w:type="dxa"/>
          </w:tcPr>
          <w:p w:rsidR="00AA21F8" w:rsidRPr="00FA7FD1" w:rsidRDefault="00AA21F8" w:rsidP="00AA21F8">
            <w:pPr>
              <w:pStyle w:val="ConsPlusNormal"/>
              <w:jc w:val="center"/>
              <w:rPr>
                <w:rFonts w:ascii="Times New Roman" w:hAnsi="Times New Roman" w:cs="Times New Roman"/>
                <w:szCs w:val="22"/>
              </w:rPr>
            </w:pPr>
            <w:r w:rsidRPr="00FA7FD1">
              <w:rPr>
                <w:rFonts w:ascii="Times New Roman" w:hAnsi="Times New Roman" w:cs="Times New Roman"/>
                <w:szCs w:val="22"/>
              </w:rPr>
              <w:t>19,3</w:t>
            </w:r>
          </w:p>
        </w:tc>
      </w:tr>
      <w:tr w:rsidR="007310A6" w:rsidRPr="007310A6" w:rsidTr="000E1123">
        <w:tc>
          <w:tcPr>
            <w:tcW w:w="771" w:type="dxa"/>
          </w:tcPr>
          <w:p w:rsidR="000E1123" w:rsidRPr="003012A3" w:rsidRDefault="00A30E1C" w:rsidP="00A30E1C">
            <w:pPr>
              <w:pStyle w:val="ConsPlusNormal"/>
              <w:jc w:val="center"/>
              <w:rPr>
                <w:rFonts w:ascii="Times New Roman" w:hAnsi="Times New Roman" w:cs="Times New Roman"/>
                <w:szCs w:val="22"/>
              </w:rPr>
            </w:pPr>
            <w:r w:rsidRPr="003012A3">
              <w:rPr>
                <w:rFonts w:ascii="Times New Roman" w:hAnsi="Times New Roman" w:cs="Times New Roman"/>
                <w:szCs w:val="22"/>
              </w:rPr>
              <w:t>2.4.</w:t>
            </w:r>
          </w:p>
        </w:tc>
        <w:tc>
          <w:tcPr>
            <w:tcW w:w="7370" w:type="dxa"/>
          </w:tcPr>
          <w:p w:rsidR="000E1123" w:rsidRPr="003012A3" w:rsidRDefault="000E1123">
            <w:pPr>
              <w:pStyle w:val="ConsPlusNormal"/>
              <w:jc w:val="both"/>
              <w:rPr>
                <w:rFonts w:ascii="Times New Roman" w:hAnsi="Times New Roman" w:cs="Times New Roman"/>
                <w:szCs w:val="22"/>
              </w:rPr>
            </w:pPr>
            <w:r w:rsidRPr="003012A3">
              <w:rPr>
                <w:rFonts w:ascii="Times New Roman" w:hAnsi="Times New Roman" w:cs="Times New Roman"/>
                <w:szCs w:val="22"/>
              </w:rPr>
              <w:t>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993" w:type="dxa"/>
          </w:tcPr>
          <w:p w:rsidR="000E1123" w:rsidRPr="007310A6" w:rsidRDefault="000E1123">
            <w:pPr>
              <w:pStyle w:val="ConsPlusNormal"/>
              <w:rPr>
                <w:rFonts w:ascii="Times New Roman" w:hAnsi="Times New Roman" w:cs="Times New Roman"/>
                <w:color w:val="00B0F0"/>
                <w:szCs w:val="22"/>
              </w:rPr>
            </w:pPr>
          </w:p>
        </w:tc>
        <w:tc>
          <w:tcPr>
            <w:tcW w:w="1134" w:type="dxa"/>
          </w:tcPr>
          <w:p w:rsidR="000E1123" w:rsidRPr="007310A6" w:rsidRDefault="000E1123" w:rsidP="005F7FB1">
            <w:pPr>
              <w:pStyle w:val="ConsPlusNormal"/>
              <w:jc w:val="center"/>
              <w:rPr>
                <w:rFonts w:ascii="Times New Roman" w:hAnsi="Times New Roman" w:cs="Times New Roman"/>
                <w:color w:val="00B0F0"/>
                <w:szCs w:val="22"/>
              </w:rPr>
            </w:pPr>
          </w:p>
        </w:tc>
      </w:tr>
      <w:tr w:rsidR="007310A6" w:rsidRPr="007310A6" w:rsidTr="000E1123">
        <w:tc>
          <w:tcPr>
            <w:tcW w:w="771" w:type="dxa"/>
          </w:tcPr>
          <w:p w:rsidR="000E1123" w:rsidRPr="00195ACF" w:rsidRDefault="00A30E1C" w:rsidP="00A30E1C">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2.4.1.</w:t>
            </w:r>
          </w:p>
        </w:tc>
        <w:tc>
          <w:tcPr>
            <w:tcW w:w="7370" w:type="dxa"/>
          </w:tcPr>
          <w:p w:rsidR="000E1123" w:rsidRPr="00195ACF" w:rsidRDefault="000E1123">
            <w:pPr>
              <w:pStyle w:val="ConsPlusNormal"/>
              <w:jc w:val="both"/>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993" w:type="dxa"/>
          </w:tcPr>
          <w:p w:rsidR="000E1123" w:rsidRPr="00195ACF" w:rsidRDefault="000E1123">
            <w:pPr>
              <w:pStyle w:val="ConsPlusNormal"/>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квадратный метр</w:t>
            </w:r>
          </w:p>
        </w:tc>
        <w:tc>
          <w:tcPr>
            <w:tcW w:w="1134" w:type="dxa"/>
          </w:tcPr>
          <w:p w:rsidR="000E1123" w:rsidRPr="00195ACF" w:rsidRDefault="0093026B" w:rsidP="005F7FB1">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3,8</w:t>
            </w:r>
          </w:p>
        </w:tc>
      </w:tr>
      <w:tr w:rsidR="007310A6" w:rsidRPr="007310A6" w:rsidTr="000E1123">
        <w:tc>
          <w:tcPr>
            <w:tcW w:w="771" w:type="dxa"/>
          </w:tcPr>
          <w:p w:rsidR="000E1123" w:rsidRPr="00195ACF" w:rsidRDefault="00A30E1C" w:rsidP="00A30E1C">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2.4.2.</w:t>
            </w:r>
          </w:p>
        </w:tc>
        <w:tc>
          <w:tcPr>
            <w:tcW w:w="7370" w:type="dxa"/>
          </w:tcPr>
          <w:p w:rsidR="000E1123" w:rsidRPr="00195ACF" w:rsidRDefault="000E1123">
            <w:pPr>
              <w:pStyle w:val="ConsPlusNormal"/>
              <w:jc w:val="both"/>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993" w:type="dxa"/>
          </w:tcPr>
          <w:p w:rsidR="000E1123" w:rsidRPr="00195ACF" w:rsidRDefault="000E1123">
            <w:pPr>
              <w:pStyle w:val="ConsPlusNormal"/>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процент</w:t>
            </w:r>
          </w:p>
        </w:tc>
        <w:tc>
          <w:tcPr>
            <w:tcW w:w="1134" w:type="dxa"/>
          </w:tcPr>
          <w:p w:rsidR="000E1123" w:rsidRPr="00195ACF" w:rsidRDefault="0093026B" w:rsidP="005F7FB1">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100</w:t>
            </w:r>
          </w:p>
        </w:tc>
      </w:tr>
      <w:tr w:rsidR="007310A6" w:rsidRPr="007310A6" w:rsidTr="000E1123">
        <w:tc>
          <w:tcPr>
            <w:tcW w:w="771" w:type="dxa"/>
          </w:tcPr>
          <w:p w:rsidR="000E1123" w:rsidRPr="00195ACF" w:rsidRDefault="00A30E1C" w:rsidP="00A30E1C">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2.4.3.</w:t>
            </w:r>
          </w:p>
        </w:tc>
        <w:tc>
          <w:tcPr>
            <w:tcW w:w="7370" w:type="dxa"/>
          </w:tcPr>
          <w:p w:rsidR="000E1123" w:rsidRPr="00195ACF" w:rsidRDefault="000E1123">
            <w:pPr>
              <w:pStyle w:val="ConsPlusNormal"/>
              <w:jc w:val="both"/>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D1A9F" w:rsidRDefault="000E1123">
            <w:pPr>
              <w:pStyle w:val="ConsPlusNormal"/>
              <w:rPr>
                <w:rFonts w:ascii="Times New Roman" w:hAnsi="Times New Roman" w:cs="Times New Roman"/>
                <w:color w:val="000000" w:themeColor="text1"/>
                <w:szCs w:val="22"/>
                <w:highlight w:val="yellow"/>
              </w:rPr>
            </w:pPr>
          </w:p>
        </w:tc>
        <w:tc>
          <w:tcPr>
            <w:tcW w:w="1134" w:type="dxa"/>
          </w:tcPr>
          <w:p w:rsidR="000E1123" w:rsidRPr="001D1A9F" w:rsidRDefault="000E1123" w:rsidP="005F7FB1">
            <w:pPr>
              <w:pStyle w:val="ConsPlusNormal"/>
              <w:jc w:val="center"/>
              <w:rPr>
                <w:rFonts w:ascii="Times New Roman" w:hAnsi="Times New Roman" w:cs="Times New Roman"/>
                <w:color w:val="000000" w:themeColor="text1"/>
                <w:szCs w:val="22"/>
                <w:highlight w:val="yellow"/>
              </w:rPr>
            </w:pPr>
          </w:p>
        </w:tc>
      </w:tr>
      <w:tr w:rsidR="007310A6" w:rsidRPr="007310A6" w:rsidTr="000E1123">
        <w:tc>
          <w:tcPr>
            <w:tcW w:w="771" w:type="dxa"/>
          </w:tcPr>
          <w:p w:rsidR="000E1123" w:rsidRPr="001D1A9F" w:rsidRDefault="000E1123" w:rsidP="00A30E1C">
            <w:pPr>
              <w:pStyle w:val="ConsPlusNormal"/>
              <w:jc w:val="center"/>
              <w:rPr>
                <w:rFonts w:ascii="Times New Roman" w:hAnsi="Times New Roman" w:cs="Times New Roman"/>
                <w:color w:val="000000" w:themeColor="text1"/>
                <w:szCs w:val="22"/>
                <w:highlight w:val="yellow"/>
              </w:rPr>
            </w:pPr>
          </w:p>
        </w:tc>
        <w:tc>
          <w:tcPr>
            <w:tcW w:w="7370" w:type="dxa"/>
          </w:tcPr>
          <w:p w:rsidR="000E1123" w:rsidRPr="00195ACF" w:rsidRDefault="000E1123">
            <w:pPr>
              <w:pStyle w:val="ConsPlusNormal"/>
              <w:jc w:val="both"/>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всего;</w:t>
            </w:r>
          </w:p>
        </w:tc>
        <w:tc>
          <w:tcPr>
            <w:tcW w:w="993" w:type="dxa"/>
          </w:tcPr>
          <w:p w:rsidR="000E1123" w:rsidRPr="00195ACF" w:rsidRDefault="000E1123">
            <w:pPr>
              <w:pStyle w:val="ConsPlusNormal"/>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единица</w:t>
            </w:r>
          </w:p>
        </w:tc>
        <w:tc>
          <w:tcPr>
            <w:tcW w:w="1134" w:type="dxa"/>
          </w:tcPr>
          <w:p w:rsidR="000E1123" w:rsidRPr="00195ACF" w:rsidRDefault="0093026B" w:rsidP="005F7FB1">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1</w:t>
            </w:r>
            <w:r w:rsidR="008A54F0" w:rsidRPr="00195ACF">
              <w:rPr>
                <w:rFonts w:ascii="Times New Roman" w:hAnsi="Times New Roman" w:cs="Times New Roman"/>
                <w:color w:val="000000" w:themeColor="text1"/>
                <w:szCs w:val="22"/>
              </w:rPr>
              <w:t>2</w:t>
            </w:r>
          </w:p>
        </w:tc>
      </w:tr>
      <w:tr w:rsidR="007310A6" w:rsidRPr="007310A6" w:rsidTr="000E1123">
        <w:tc>
          <w:tcPr>
            <w:tcW w:w="771" w:type="dxa"/>
          </w:tcPr>
          <w:p w:rsidR="000E1123" w:rsidRPr="001D1A9F" w:rsidRDefault="000E1123" w:rsidP="00A30E1C">
            <w:pPr>
              <w:pStyle w:val="ConsPlusNormal"/>
              <w:jc w:val="center"/>
              <w:rPr>
                <w:rFonts w:ascii="Times New Roman" w:hAnsi="Times New Roman" w:cs="Times New Roman"/>
                <w:color w:val="000000" w:themeColor="text1"/>
                <w:szCs w:val="22"/>
                <w:highlight w:val="yellow"/>
              </w:rPr>
            </w:pPr>
          </w:p>
        </w:tc>
        <w:tc>
          <w:tcPr>
            <w:tcW w:w="7370" w:type="dxa"/>
          </w:tcPr>
          <w:p w:rsidR="000E1123" w:rsidRPr="00195ACF" w:rsidRDefault="000E1123">
            <w:pPr>
              <w:pStyle w:val="ConsPlusNormal"/>
              <w:jc w:val="both"/>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имеющих доступ к сети "Интернет".</w:t>
            </w:r>
          </w:p>
        </w:tc>
        <w:tc>
          <w:tcPr>
            <w:tcW w:w="993" w:type="dxa"/>
          </w:tcPr>
          <w:p w:rsidR="000E1123" w:rsidRPr="00195ACF" w:rsidRDefault="000E1123">
            <w:pPr>
              <w:pStyle w:val="ConsPlusNormal"/>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единица</w:t>
            </w:r>
          </w:p>
        </w:tc>
        <w:tc>
          <w:tcPr>
            <w:tcW w:w="1134" w:type="dxa"/>
          </w:tcPr>
          <w:p w:rsidR="000E1123" w:rsidRPr="00195ACF" w:rsidRDefault="008A54F0" w:rsidP="005F7FB1">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9</w:t>
            </w:r>
          </w:p>
        </w:tc>
      </w:tr>
      <w:tr w:rsidR="007310A6" w:rsidRPr="007310A6" w:rsidTr="000E1123">
        <w:tc>
          <w:tcPr>
            <w:tcW w:w="771" w:type="dxa"/>
          </w:tcPr>
          <w:p w:rsidR="000E1123" w:rsidRPr="00195ACF" w:rsidRDefault="00A30E1C" w:rsidP="00A30E1C">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2.4.4.</w:t>
            </w:r>
          </w:p>
        </w:tc>
        <w:tc>
          <w:tcPr>
            <w:tcW w:w="7370" w:type="dxa"/>
          </w:tcPr>
          <w:p w:rsidR="000E1123" w:rsidRPr="00195ACF" w:rsidRDefault="000E1123">
            <w:pPr>
              <w:pStyle w:val="ConsPlusNormal"/>
              <w:jc w:val="both"/>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993" w:type="dxa"/>
          </w:tcPr>
          <w:p w:rsidR="000E1123" w:rsidRPr="00195ACF" w:rsidRDefault="000E1123">
            <w:pPr>
              <w:pStyle w:val="ConsPlusNormal"/>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процент</w:t>
            </w:r>
          </w:p>
        </w:tc>
        <w:tc>
          <w:tcPr>
            <w:tcW w:w="1134" w:type="dxa"/>
          </w:tcPr>
          <w:p w:rsidR="000E1123" w:rsidRPr="00195ACF" w:rsidRDefault="001D1A9F" w:rsidP="005F7FB1">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96,6</w:t>
            </w:r>
          </w:p>
        </w:tc>
      </w:tr>
      <w:tr w:rsidR="007310A6" w:rsidRPr="007310A6" w:rsidTr="000E1123">
        <w:tc>
          <w:tcPr>
            <w:tcW w:w="771" w:type="dxa"/>
          </w:tcPr>
          <w:p w:rsidR="000E1123" w:rsidRPr="00195ACF" w:rsidRDefault="00A30E1C" w:rsidP="00A30E1C">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2.4.5.</w:t>
            </w:r>
          </w:p>
        </w:tc>
        <w:tc>
          <w:tcPr>
            <w:tcW w:w="7370" w:type="dxa"/>
          </w:tcPr>
          <w:p w:rsidR="000E1123" w:rsidRPr="00195ACF" w:rsidRDefault="000E1123">
            <w:pPr>
              <w:pStyle w:val="ConsPlusNormal"/>
              <w:jc w:val="both"/>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993" w:type="dxa"/>
          </w:tcPr>
          <w:p w:rsidR="000E1123" w:rsidRPr="00195ACF" w:rsidRDefault="000E1123">
            <w:pPr>
              <w:pStyle w:val="ConsPlusNormal"/>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процент</w:t>
            </w:r>
          </w:p>
        </w:tc>
        <w:tc>
          <w:tcPr>
            <w:tcW w:w="1134" w:type="dxa"/>
          </w:tcPr>
          <w:p w:rsidR="000E1123" w:rsidRPr="00195ACF" w:rsidRDefault="001D1A9F" w:rsidP="005F7FB1">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93,2</w:t>
            </w:r>
          </w:p>
        </w:tc>
      </w:tr>
      <w:tr w:rsidR="007310A6" w:rsidRPr="007310A6" w:rsidTr="000E1123">
        <w:tc>
          <w:tcPr>
            <w:tcW w:w="771" w:type="dxa"/>
          </w:tcPr>
          <w:p w:rsidR="000E1123" w:rsidRPr="00195ACF" w:rsidRDefault="00A30E1C" w:rsidP="00A30E1C">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2.5.</w:t>
            </w:r>
          </w:p>
        </w:tc>
        <w:tc>
          <w:tcPr>
            <w:tcW w:w="7370" w:type="dxa"/>
          </w:tcPr>
          <w:p w:rsidR="000E1123" w:rsidRPr="00195ACF" w:rsidRDefault="000E1123">
            <w:pPr>
              <w:pStyle w:val="ConsPlusNormal"/>
              <w:jc w:val="both"/>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993" w:type="dxa"/>
          </w:tcPr>
          <w:p w:rsidR="000E1123" w:rsidRPr="001E69EF" w:rsidRDefault="000E1123">
            <w:pPr>
              <w:pStyle w:val="ConsPlusNormal"/>
              <w:rPr>
                <w:rFonts w:ascii="Times New Roman" w:hAnsi="Times New Roman" w:cs="Times New Roman"/>
                <w:color w:val="000000" w:themeColor="text1"/>
                <w:szCs w:val="22"/>
                <w:highlight w:val="yellow"/>
              </w:rPr>
            </w:pPr>
          </w:p>
        </w:tc>
        <w:tc>
          <w:tcPr>
            <w:tcW w:w="1134" w:type="dxa"/>
          </w:tcPr>
          <w:p w:rsidR="000E1123" w:rsidRPr="001E69EF" w:rsidRDefault="000E1123" w:rsidP="005F7FB1">
            <w:pPr>
              <w:pStyle w:val="ConsPlusNormal"/>
              <w:jc w:val="center"/>
              <w:rPr>
                <w:rFonts w:ascii="Times New Roman" w:hAnsi="Times New Roman" w:cs="Times New Roman"/>
                <w:color w:val="000000" w:themeColor="text1"/>
                <w:szCs w:val="22"/>
                <w:highlight w:val="yellow"/>
              </w:rPr>
            </w:pPr>
          </w:p>
        </w:tc>
      </w:tr>
      <w:tr w:rsidR="007310A6" w:rsidRPr="007310A6" w:rsidTr="000E1123">
        <w:tc>
          <w:tcPr>
            <w:tcW w:w="771" w:type="dxa"/>
          </w:tcPr>
          <w:p w:rsidR="000E1123" w:rsidRPr="00195ACF" w:rsidRDefault="00A30E1C" w:rsidP="00A30E1C">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2.5.1.</w:t>
            </w:r>
          </w:p>
        </w:tc>
        <w:tc>
          <w:tcPr>
            <w:tcW w:w="7370" w:type="dxa"/>
          </w:tcPr>
          <w:p w:rsidR="000E1123" w:rsidRPr="00195ACF" w:rsidRDefault="000E1123">
            <w:pPr>
              <w:pStyle w:val="ConsPlusNormal"/>
              <w:jc w:val="both"/>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95ACF" w:rsidRDefault="000E1123">
            <w:pPr>
              <w:pStyle w:val="ConsPlusNormal"/>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процент</w:t>
            </w:r>
          </w:p>
        </w:tc>
        <w:tc>
          <w:tcPr>
            <w:tcW w:w="1134" w:type="dxa"/>
          </w:tcPr>
          <w:p w:rsidR="000E1123" w:rsidRPr="00195ACF" w:rsidRDefault="001E69EF" w:rsidP="005F7FB1">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42,3</w:t>
            </w:r>
          </w:p>
        </w:tc>
      </w:tr>
      <w:tr w:rsidR="007310A6" w:rsidRPr="007310A6" w:rsidTr="00E5327F">
        <w:tc>
          <w:tcPr>
            <w:tcW w:w="771" w:type="dxa"/>
          </w:tcPr>
          <w:p w:rsidR="000E1123" w:rsidRPr="00195ACF" w:rsidRDefault="00A30E1C" w:rsidP="00A30E1C">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lastRenderedPageBreak/>
              <w:t>2.5.2.</w:t>
            </w:r>
          </w:p>
        </w:tc>
        <w:tc>
          <w:tcPr>
            <w:tcW w:w="7370" w:type="dxa"/>
          </w:tcPr>
          <w:p w:rsidR="000E1123" w:rsidRPr="00195ACF" w:rsidRDefault="000E1123">
            <w:pPr>
              <w:pStyle w:val="ConsPlusNormal"/>
              <w:jc w:val="both"/>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993" w:type="dxa"/>
          </w:tcPr>
          <w:p w:rsidR="000E1123" w:rsidRPr="00195ACF" w:rsidRDefault="000E1123">
            <w:pPr>
              <w:pStyle w:val="ConsPlusNormal"/>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процент</w:t>
            </w:r>
          </w:p>
        </w:tc>
        <w:tc>
          <w:tcPr>
            <w:tcW w:w="1134" w:type="dxa"/>
          </w:tcPr>
          <w:p w:rsidR="00980AB8" w:rsidRPr="00195ACF" w:rsidRDefault="00DB0B80" w:rsidP="00E07C78">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22,4</w:t>
            </w:r>
          </w:p>
        </w:tc>
      </w:tr>
      <w:tr w:rsidR="007310A6" w:rsidRPr="007310A6" w:rsidTr="00E5327F">
        <w:tc>
          <w:tcPr>
            <w:tcW w:w="771" w:type="dxa"/>
          </w:tcPr>
          <w:p w:rsidR="000E1123" w:rsidRPr="00195ACF" w:rsidRDefault="00A30E1C" w:rsidP="00A30E1C">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2.5.3.</w:t>
            </w:r>
          </w:p>
        </w:tc>
        <w:tc>
          <w:tcPr>
            <w:tcW w:w="7370" w:type="dxa"/>
          </w:tcPr>
          <w:p w:rsidR="000E1123" w:rsidRPr="00195ACF" w:rsidRDefault="000E1123">
            <w:pPr>
              <w:pStyle w:val="ConsPlusNormal"/>
              <w:jc w:val="both"/>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w:t>
            </w:r>
          </w:p>
        </w:tc>
        <w:tc>
          <w:tcPr>
            <w:tcW w:w="993" w:type="dxa"/>
          </w:tcPr>
          <w:p w:rsidR="000E1123" w:rsidRPr="00195ACF" w:rsidRDefault="000E1123">
            <w:pPr>
              <w:pStyle w:val="ConsPlusNormal"/>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процент</w:t>
            </w:r>
          </w:p>
        </w:tc>
        <w:tc>
          <w:tcPr>
            <w:tcW w:w="1134" w:type="dxa"/>
          </w:tcPr>
          <w:p w:rsidR="000E1123" w:rsidRPr="00195ACF" w:rsidRDefault="00F61A99" w:rsidP="00E5327F">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41</w:t>
            </w:r>
            <w:r w:rsidR="00980AB8" w:rsidRPr="00195ACF">
              <w:rPr>
                <w:rFonts w:ascii="Times New Roman" w:hAnsi="Times New Roman" w:cs="Times New Roman"/>
                <w:color w:val="000000" w:themeColor="text1"/>
                <w:szCs w:val="22"/>
              </w:rPr>
              <w:t>,4</w:t>
            </w:r>
          </w:p>
        </w:tc>
      </w:tr>
      <w:tr w:rsidR="007310A6" w:rsidRPr="007310A6" w:rsidTr="00E5327F">
        <w:tc>
          <w:tcPr>
            <w:tcW w:w="771" w:type="dxa"/>
          </w:tcPr>
          <w:p w:rsidR="000E1123" w:rsidRPr="00AC115D" w:rsidRDefault="00A30E1C" w:rsidP="00A30E1C">
            <w:pPr>
              <w:pStyle w:val="ConsPlusNormal"/>
              <w:jc w:val="center"/>
              <w:rPr>
                <w:rFonts w:ascii="Times New Roman" w:hAnsi="Times New Roman" w:cs="Times New Roman"/>
                <w:szCs w:val="22"/>
              </w:rPr>
            </w:pPr>
            <w:r w:rsidRPr="00AC115D">
              <w:rPr>
                <w:rFonts w:ascii="Times New Roman" w:hAnsi="Times New Roman" w:cs="Times New Roman"/>
                <w:szCs w:val="22"/>
              </w:rPr>
              <w:t>2.5.4.</w:t>
            </w:r>
          </w:p>
        </w:tc>
        <w:tc>
          <w:tcPr>
            <w:tcW w:w="7370" w:type="dxa"/>
          </w:tcPr>
          <w:p w:rsidR="000E1123" w:rsidRPr="00AC115D" w:rsidRDefault="000E1123">
            <w:pPr>
              <w:pStyle w:val="ConsPlusNormal"/>
              <w:jc w:val="both"/>
              <w:rPr>
                <w:rFonts w:ascii="Times New Roman" w:hAnsi="Times New Roman" w:cs="Times New Roman"/>
                <w:szCs w:val="22"/>
              </w:rPr>
            </w:pPr>
            <w:r w:rsidRPr="00AC115D">
              <w:rPr>
                <w:rFonts w:ascii="Times New Roman" w:hAnsi="Times New Roman" w:cs="Times New Roman"/>
                <w:szCs w:val="22"/>
              </w:rPr>
              <w:t>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w:t>
            </w:r>
          </w:p>
        </w:tc>
        <w:tc>
          <w:tcPr>
            <w:tcW w:w="993" w:type="dxa"/>
          </w:tcPr>
          <w:p w:rsidR="000E1123" w:rsidRPr="00AC115D" w:rsidRDefault="000E1123">
            <w:pPr>
              <w:pStyle w:val="ConsPlusNormal"/>
              <w:rPr>
                <w:rFonts w:ascii="Times New Roman" w:hAnsi="Times New Roman" w:cs="Times New Roman"/>
                <w:szCs w:val="22"/>
              </w:rPr>
            </w:pPr>
            <w:r w:rsidRPr="00AC115D">
              <w:rPr>
                <w:rFonts w:ascii="Times New Roman" w:hAnsi="Times New Roman" w:cs="Times New Roman"/>
                <w:szCs w:val="22"/>
              </w:rPr>
              <w:t>процент</w:t>
            </w:r>
          </w:p>
        </w:tc>
        <w:tc>
          <w:tcPr>
            <w:tcW w:w="1134" w:type="dxa"/>
          </w:tcPr>
          <w:p w:rsidR="000E1123" w:rsidRPr="00AC115D" w:rsidRDefault="00F61A99" w:rsidP="00E5327F">
            <w:pPr>
              <w:pStyle w:val="ConsPlusNormal"/>
              <w:jc w:val="center"/>
              <w:rPr>
                <w:rFonts w:ascii="Times New Roman" w:hAnsi="Times New Roman" w:cs="Times New Roman"/>
                <w:szCs w:val="22"/>
              </w:rPr>
            </w:pPr>
            <w:r w:rsidRPr="00AC115D">
              <w:rPr>
                <w:rFonts w:ascii="Times New Roman" w:hAnsi="Times New Roman" w:cs="Times New Roman"/>
                <w:szCs w:val="22"/>
              </w:rPr>
              <w:t>40,4</w:t>
            </w:r>
          </w:p>
        </w:tc>
      </w:tr>
      <w:tr w:rsidR="007310A6" w:rsidRPr="007310A6" w:rsidTr="00E5327F">
        <w:tc>
          <w:tcPr>
            <w:tcW w:w="771" w:type="dxa"/>
          </w:tcPr>
          <w:p w:rsidR="000E1123" w:rsidRPr="00195ACF" w:rsidRDefault="00A30E1C" w:rsidP="00A30E1C">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2.5.5.</w:t>
            </w:r>
          </w:p>
        </w:tc>
        <w:tc>
          <w:tcPr>
            <w:tcW w:w="7370" w:type="dxa"/>
          </w:tcPr>
          <w:p w:rsidR="000E1123" w:rsidRPr="00195ACF" w:rsidRDefault="000E1123">
            <w:pPr>
              <w:pStyle w:val="ConsPlusNormal"/>
              <w:jc w:val="both"/>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993" w:type="dxa"/>
          </w:tcPr>
          <w:p w:rsidR="000E1123" w:rsidRPr="00195ACF" w:rsidRDefault="000E1123">
            <w:pPr>
              <w:pStyle w:val="ConsPlusNormal"/>
              <w:rPr>
                <w:rFonts w:ascii="Times New Roman" w:hAnsi="Times New Roman" w:cs="Times New Roman"/>
                <w:color w:val="000000" w:themeColor="text1"/>
                <w:szCs w:val="22"/>
              </w:rPr>
            </w:pPr>
          </w:p>
        </w:tc>
        <w:tc>
          <w:tcPr>
            <w:tcW w:w="1134" w:type="dxa"/>
          </w:tcPr>
          <w:p w:rsidR="000E1123" w:rsidRPr="00195ACF" w:rsidRDefault="000E1123" w:rsidP="00E5327F">
            <w:pPr>
              <w:pStyle w:val="ConsPlusNormal"/>
              <w:jc w:val="center"/>
              <w:rPr>
                <w:rFonts w:ascii="Times New Roman" w:hAnsi="Times New Roman" w:cs="Times New Roman"/>
                <w:color w:val="000000" w:themeColor="text1"/>
                <w:szCs w:val="22"/>
              </w:rPr>
            </w:pPr>
          </w:p>
        </w:tc>
      </w:tr>
      <w:tr w:rsidR="007310A6" w:rsidRPr="007310A6" w:rsidTr="00E5327F">
        <w:tc>
          <w:tcPr>
            <w:tcW w:w="771" w:type="dxa"/>
          </w:tcPr>
          <w:p w:rsidR="000E1123" w:rsidRPr="00195ACF" w:rsidRDefault="000E1123" w:rsidP="00A30E1C">
            <w:pPr>
              <w:pStyle w:val="ConsPlusNormal"/>
              <w:jc w:val="center"/>
              <w:rPr>
                <w:rFonts w:ascii="Times New Roman" w:hAnsi="Times New Roman" w:cs="Times New Roman"/>
                <w:color w:val="000000" w:themeColor="text1"/>
                <w:szCs w:val="22"/>
              </w:rPr>
            </w:pPr>
          </w:p>
        </w:tc>
        <w:tc>
          <w:tcPr>
            <w:tcW w:w="7370" w:type="dxa"/>
          </w:tcPr>
          <w:p w:rsidR="000E1123" w:rsidRPr="00195ACF" w:rsidRDefault="000E1123">
            <w:pPr>
              <w:pStyle w:val="ConsPlusNormal"/>
              <w:jc w:val="both"/>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для глухих;</w:t>
            </w:r>
          </w:p>
        </w:tc>
        <w:tc>
          <w:tcPr>
            <w:tcW w:w="993" w:type="dxa"/>
          </w:tcPr>
          <w:p w:rsidR="000E1123" w:rsidRPr="00195ACF" w:rsidRDefault="000E1123">
            <w:pPr>
              <w:pStyle w:val="ConsPlusNormal"/>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процент</w:t>
            </w:r>
          </w:p>
        </w:tc>
        <w:tc>
          <w:tcPr>
            <w:tcW w:w="1134" w:type="dxa"/>
          </w:tcPr>
          <w:p w:rsidR="000E1123" w:rsidRPr="00195ACF" w:rsidRDefault="00026592" w:rsidP="00E5327F">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w:t>
            </w:r>
          </w:p>
        </w:tc>
      </w:tr>
      <w:tr w:rsidR="007310A6" w:rsidRPr="007310A6" w:rsidTr="00E5327F">
        <w:tc>
          <w:tcPr>
            <w:tcW w:w="771" w:type="dxa"/>
          </w:tcPr>
          <w:p w:rsidR="000E1123" w:rsidRPr="00195ACF" w:rsidRDefault="000E1123" w:rsidP="00A30E1C">
            <w:pPr>
              <w:pStyle w:val="ConsPlusNormal"/>
              <w:jc w:val="center"/>
              <w:rPr>
                <w:rFonts w:ascii="Times New Roman" w:hAnsi="Times New Roman" w:cs="Times New Roman"/>
                <w:color w:val="000000" w:themeColor="text1"/>
                <w:szCs w:val="22"/>
              </w:rPr>
            </w:pPr>
          </w:p>
        </w:tc>
        <w:tc>
          <w:tcPr>
            <w:tcW w:w="7370" w:type="dxa"/>
          </w:tcPr>
          <w:p w:rsidR="000E1123" w:rsidRPr="00195ACF" w:rsidRDefault="000E1123">
            <w:pPr>
              <w:pStyle w:val="ConsPlusNormal"/>
              <w:jc w:val="both"/>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для слабослышащих и позднооглохших;</w:t>
            </w:r>
          </w:p>
        </w:tc>
        <w:tc>
          <w:tcPr>
            <w:tcW w:w="993" w:type="dxa"/>
          </w:tcPr>
          <w:p w:rsidR="000E1123" w:rsidRPr="00195ACF" w:rsidRDefault="000E1123">
            <w:pPr>
              <w:pStyle w:val="ConsPlusNormal"/>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процент</w:t>
            </w:r>
          </w:p>
        </w:tc>
        <w:tc>
          <w:tcPr>
            <w:tcW w:w="1134" w:type="dxa"/>
          </w:tcPr>
          <w:p w:rsidR="000E1123" w:rsidRPr="00195ACF" w:rsidRDefault="00EB7E88" w:rsidP="00E5327F">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5,5</w:t>
            </w:r>
          </w:p>
        </w:tc>
      </w:tr>
      <w:tr w:rsidR="007310A6" w:rsidRPr="007310A6" w:rsidTr="00E5327F">
        <w:tc>
          <w:tcPr>
            <w:tcW w:w="771" w:type="dxa"/>
          </w:tcPr>
          <w:p w:rsidR="000E1123" w:rsidRPr="00195ACF" w:rsidRDefault="000E1123" w:rsidP="00A30E1C">
            <w:pPr>
              <w:pStyle w:val="ConsPlusNormal"/>
              <w:jc w:val="center"/>
              <w:rPr>
                <w:rFonts w:ascii="Times New Roman" w:hAnsi="Times New Roman" w:cs="Times New Roman"/>
                <w:color w:val="000000" w:themeColor="text1"/>
                <w:szCs w:val="22"/>
              </w:rPr>
            </w:pPr>
          </w:p>
        </w:tc>
        <w:tc>
          <w:tcPr>
            <w:tcW w:w="7370" w:type="dxa"/>
          </w:tcPr>
          <w:p w:rsidR="000E1123" w:rsidRPr="00195ACF" w:rsidRDefault="000E1123">
            <w:pPr>
              <w:pStyle w:val="ConsPlusNormal"/>
              <w:jc w:val="both"/>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для слепых;</w:t>
            </w:r>
          </w:p>
        </w:tc>
        <w:tc>
          <w:tcPr>
            <w:tcW w:w="993" w:type="dxa"/>
          </w:tcPr>
          <w:p w:rsidR="000E1123" w:rsidRPr="00195ACF" w:rsidRDefault="000E1123">
            <w:pPr>
              <w:pStyle w:val="ConsPlusNormal"/>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процент</w:t>
            </w:r>
          </w:p>
        </w:tc>
        <w:tc>
          <w:tcPr>
            <w:tcW w:w="1134" w:type="dxa"/>
          </w:tcPr>
          <w:p w:rsidR="000E1123" w:rsidRPr="00195ACF" w:rsidRDefault="00026592" w:rsidP="00EB7E88">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0,</w:t>
            </w:r>
            <w:r w:rsidR="00EB7E88" w:rsidRPr="00195ACF">
              <w:rPr>
                <w:rFonts w:ascii="Times New Roman" w:hAnsi="Times New Roman" w:cs="Times New Roman"/>
                <w:color w:val="000000" w:themeColor="text1"/>
                <w:szCs w:val="22"/>
              </w:rPr>
              <w:t>6</w:t>
            </w:r>
          </w:p>
        </w:tc>
      </w:tr>
      <w:tr w:rsidR="007310A6" w:rsidRPr="007310A6" w:rsidTr="00E5327F">
        <w:tc>
          <w:tcPr>
            <w:tcW w:w="771" w:type="dxa"/>
          </w:tcPr>
          <w:p w:rsidR="000E1123" w:rsidRPr="00195ACF" w:rsidRDefault="000E1123" w:rsidP="00A30E1C">
            <w:pPr>
              <w:pStyle w:val="ConsPlusNormal"/>
              <w:jc w:val="center"/>
              <w:rPr>
                <w:rFonts w:ascii="Times New Roman" w:hAnsi="Times New Roman" w:cs="Times New Roman"/>
                <w:color w:val="000000" w:themeColor="text1"/>
                <w:szCs w:val="22"/>
              </w:rPr>
            </w:pPr>
          </w:p>
        </w:tc>
        <w:tc>
          <w:tcPr>
            <w:tcW w:w="7370" w:type="dxa"/>
          </w:tcPr>
          <w:p w:rsidR="000E1123" w:rsidRPr="00195ACF" w:rsidRDefault="000E1123">
            <w:pPr>
              <w:pStyle w:val="ConsPlusNormal"/>
              <w:jc w:val="both"/>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для слабовидящих;</w:t>
            </w:r>
          </w:p>
        </w:tc>
        <w:tc>
          <w:tcPr>
            <w:tcW w:w="993" w:type="dxa"/>
          </w:tcPr>
          <w:p w:rsidR="000E1123" w:rsidRPr="00195ACF" w:rsidRDefault="000E1123">
            <w:pPr>
              <w:pStyle w:val="ConsPlusNormal"/>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процент</w:t>
            </w:r>
          </w:p>
        </w:tc>
        <w:tc>
          <w:tcPr>
            <w:tcW w:w="1134" w:type="dxa"/>
          </w:tcPr>
          <w:p w:rsidR="000E1123" w:rsidRPr="00195ACF" w:rsidRDefault="00EB7E88" w:rsidP="00E5327F">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1,8</w:t>
            </w:r>
          </w:p>
        </w:tc>
      </w:tr>
      <w:tr w:rsidR="007310A6" w:rsidRPr="007310A6" w:rsidTr="00E5327F">
        <w:tc>
          <w:tcPr>
            <w:tcW w:w="771" w:type="dxa"/>
          </w:tcPr>
          <w:p w:rsidR="000E1123" w:rsidRPr="00195ACF" w:rsidRDefault="000E1123" w:rsidP="00A30E1C">
            <w:pPr>
              <w:pStyle w:val="ConsPlusNormal"/>
              <w:jc w:val="center"/>
              <w:rPr>
                <w:rFonts w:ascii="Times New Roman" w:hAnsi="Times New Roman" w:cs="Times New Roman"/>
                <w:color w:val="000000" w:themeColor="text1"/>
                <w:szCs w:val="22"/>
              </w:rPr>
            </w:pPr>
          </w:p>
        </w:tc>
        <w:tc>
          <w:tcPr>
            <w:tcW w:w="7370" w:type="dxa"/>
          </w:tcPr>
          <w:p w:rsidR="000E1123" w:rsidRPr="00195ACF" w:rsidRDefault="000E1123">
            <w:pPr>
              <w:pStyle w:val="ConsPlusNormal"/>
              <w:jc w:val="both"/>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с тяжелыми нарушениями речи;</w:t>
            </w:r>
          </w:p>
        </w:tc>
        <w:tc>
          <w:tcPr>
            <w:tcW w:w="993" w:type="dxa"/>
          </w:tcPr>
          <w:p w:rsidR="000E1123" w:rsidRPr="00195ACF" w:rsidRDefault="000E1123">
            <w:pPr>
              <w:pStyle w:val="ConsPlusNormal"/>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процент</w:t>
            </w:r>
          </w:p>
        </w:tc>
        <w:tc>
          <w:tcPr>
            <w:tcW w:w="1134" w:type="dxa"/>
          </w:tcPr>
          <w:p w:rsidR="000E1123" w:rsidRPr="00195ACF" w:rsidRDefault="00EB7E88" w:rsidP="00E5327F">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7</w:t>
            </w:r>
            <w:r w:rsidR="00026592" w:rsidRPr="00195ACF">
              <w:rPr>
                <w:rFonts w:ascii="Times New Roman" w:hAnsi="Times New Roman" w:cs="Times New Roman"/>
                <w:color w:val="000000" w:themeColor="text1"/>
                <w:szCs w:val="22"/>
              </w:rPr>
              <w:t>,1</w:t>
            </w:r>
          </w:p>
        </w:tc>
      </w:tr>
      <w:tr w:rsidR="007310A6" w:rsidRPr="007310A6" w:rsidTr="00E5327F">
        <w:tc>
          <w:tcPr>
            <w:tcW w:w="771" w:type="dxa"/>
          </w:tcPr>
          <w:p w:rsidR="000E1123" w:rsidRPr="00195ACF" w:rsidRDefault="000E1123" w:rsidP="00A30E1C">
            <w:pPr>
              <w:pStyle w:val="ConsPlusNormal"/>
              <w:jc w:val="center"/>
              <w:rPr>
                <w:rFonts w:ascii="Times New Roman" w:hAnsi="Times New Roman" w:cs="Times New Roman"/>
                <w:color w:val="000000" w:themeColor="text1"/>
                <w:szCs w:val="22"/>
              </w:rPr>
            </w:pPr>
          </w:p>
        </w:tc>
        <w:tc>
          <w:tcPr>
            <w:tcW w:w="7370" w:type="dxa"/>
          </w:tcPr>
          <w:p w:rsidR="000E1123" w:rsidRPr="00195ACF" w:rsidRDefault="000E1123">
            <w:pPr>
              <w:pStyle w:val="ConsPlusNormal"/>
              <w:jc w:val="both"/>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с нарушениями опорно-двигательного аппарата;</w:t>
            </w:r>
          </w:p>
        </w:tc>
        <w:tc>
          <w:tcPr>
            <w:tcW w:w="993" w:type="dxa"/>
          </w:tcPr>
          <w:p w:rsidR="000E1123" w:rsidRPr="00195ACF" w:rsidRDefault="000E1123">
            <w:pPr>
              <w:pStyle w:val="ConsPlusNormal"/>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процент</w:t>
            </w:r>
          </w:p>
        </w:tc>
        <w:tc>
          <w:tcPr>
            <w:tcW w:w="1134" w:type="dxa"/>
          </w:tcPr>
          <w:p w:rsidR="000E1123" w:rsidRPr="00195ACF" w:rsidRDefault="00EB7E88" w:rsidP="00E5327F">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2,0</w:t>
            </w:r>
          </w:p>
        </w:tc>
      </w:tr>
      <w:tr w:rsidR="007310A6" w:rsidRPr="007310A6" w:rsidTr="00E5327F">
        <w:tc>
          <w:tcPr>
            <w:tcW w:w="771" w:type="dxa"/>
          </w:tcPr>
          <w:p w:rsidR="000E1123" w:rsidRPr="00195ACF" w:rsidRDefault="000E1123" w:rsidP="00A30E1C">
            <w:pPr>
              <w:pStyle w:val="ConsPlusNormal"/>
              <w:jc w:val="center"/>
              <w:rPr>
                <w:rFonts w:ascii="Times New Roman" w:hAnsi="Times New Roman" w:cs="Times New Roman"/>
                <w:color w:val="000000" w:themeColor="text1"/>
                <w:szCs w:val="22"/>
              </w:rPr>
            </w:pPr>
          </w:p>
        </w:tc>
        <w:tc>
          <w:tcPr>
            <w:tcW w:w="7370" w:type="dxa"/>
          </w:tcPr>
          <w:p w:rsidR="000E1123" w:rsidRPr="00195ACF" w:rsidRDefault="000E1123">
            <w:pPr>
              <w:pStyle w:val="ConsPlusNormal"/>
              <w:jc w:val="both"/>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с задержкой психического развития;</w:t>
            </w:r>
          </w:p>
        </w:tc>
        <w:tc>
          <w:tcPr>
            <w:tcW w:w="993" w:type="dxa"/>
          </w:tcPr>
          <w:p w:rsidR="000E1123" w:rsidRPr="00195ACF" w:rsidRDefault="000E1123">
            <w:pPr>
              <w:pStyle w:val="ConsPlusNormal"/>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процент</w:t>
            </w:r>
          </w:p>
        </w:tc>
        <w:tc>
          <w:tcPr>
            <w:tcW w:w="1134" w:type="dxa"/>
          </w:tcPr>
          <w:p w:rsidR="000E1123" w:rsidRPr="00195ACF" w:rsidRDefault="00EB7E88" w:rsidP="00026592">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42</w:t>
            </w:r>
          </w:p>
        </w:tc>
      </w:tr>
      <w:tr w:rsidR="007310A6" w:rsidRPr="007310A6" w:rsidTr="00E5327F">
        <w:tc>
          <w:tcPr>
            <w:tcW w:w="771" w:type="dxa"/>
          </w:tcPr>
          <w:p w:rsidR="000E1123" w:rsidRPr="00195ACF" w:rsidRDefault="000E1123" w:rsidP="00A30E1C">
            <w:pPr>
              <w:pStyle w:val="ConsPlusNormal"/>
              <w:jc w:val="center"/>
              <w:rPr>
                <w:rFonts w:ascii="Times New Roman" w:hAnsi="Times New Roman" w:cs="Times New Roman"/>
                <w:color w:val="000000" w:themeColor="text1"/>
                <w:szCs w:val="22"/>
              </w:rPr>
            </w:pPr>
          </w:p>
        </w:tc>
        <w:tc>
          <w:tcPr>
            <w:tcW w:w="7370" w:type="dxa"/>
          </w:tcPr>
          <w:p w:rsidR="000E1123" w:rsidRPr="00195ACF" w:rsidRDefault="000E1123">
            <w:pPr>
              <w:pStyle w:val="ConsPlusNormal"/>
              <w:jc w:val="both"/>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с расстройствами аутистического спектра;</w:t>
            </w:r>
          </w:p>
        </w:tc>
        <w:tc>
          <w:tcPr>
            <w:tcW w:w="993" w:type="dxa"/>
          </w:tcPr>
          <w:p w:rsidR="000E1123" w:rsidRPr="00195ACF" w:rsidRDefault="000E1123">
            <w:pPr>
              <w:pStyle w:val="ConsPlusNormal"/>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процент</w:t>
            </w:r>
          </w:p>
        </w:tc>
        <w:tc>
          <w:tcPr>
            <w:tcW w:w="1134" w:type="dxa"/>
          </w:tcPr>
          <w:p w:rsidR="000E1123" w:rsidRPr="00195ACF" w:rsidRDefault="00EB7E88" w:rsidP="00E5327F">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0,6</w:t>
            </w:r>
          </w:p>
        </w:tc>
      </w:tr>
      <w:tr w:rsidR="007310A6" w:rsidRPr="007310A6" w:rsidTr="00E5327F">
        <w:tc>
          <w:tcPr>
            <w:tcW w:w="771" w:type="dxa"/>
          </w:tcPr>
          <w:p w:rsidR="000E1123" w:rsidRPr="00195ACF" w:rsidRDefault="000E1123" w:rsidP="00A30E1C">
            <w:pPr>
              <w:pStyle w:val="ConsPlusNormal"/>
              <w:jc w:val="center"/>
              <w:rPr>
                <w:rFonts w:ascii="Times New Roman" w:hAnsi="Times New Roman" w:cs="Times New Roman"/>
                <w:color w:val="000000" w:themeColor="text1"/>
                <w:szCs w:val="22"/>
              </w:rPr>
            </w:pPr>
          </w:p>
        </w:tc>
        <w:tc>
          <w:tcPr>
            <w:tcW w:w="7370" w:type="dxa"/>
          </w:tcPr>
          <w:p w:rsidR="000E1123" w:rsidRPr="00195ACF" w:rsidRDefault="000E1123">
            <w:pPr>
              <w:pStyle w:val="ConsPlusNormal"/>
              <w:jc w:val="both"/>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с умственной отсталостью (интеллектуальными нарушениями).</w:t>
            </w:r>
          </w:p>
        </w:tc>
        <w:tc>
          <w:tcPr>
            <w:tcW w:w="993" w:type="dxa"/>
          </w:tcPr>
          <w:p w:rsidR="000E1123" w:rsidRPr="00195ACF" w:rsidRDefault="000E1123">
            <w:pPr>
              <w:pStyle w:val="ConsPlusNormal"/>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процент</w:t>
            </w:r>
          </w:p>
        </w:tc>
        <w:tc>
          <w:tcPr>
            <w:tcW w:w="1134" w:type="dxa"/>
          </w:tcPr>
          <w:p w:rsidR="000E1123" w:rsidRPr="00195ACF" w:rsidRDefault="00EB7E88" w:rsidP="00E5327F">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40,4</w:t>
            </w:r>
          </w:p>
        </w:tc>
      </w:tr>
      <w:tr w:rsidR="007310A6" w:rsidRPr="007310A6" w:rsidTr="00E5327F">
        <w:tc>
          <w:tcPr>
            <w:tcW w:w="771" w:type="dxa"/>
          </w:tcPr>
          <w:p w:rsidR="000E1123" w:rsidRPr="00AC115D" w:rsidRDefault="00A30E1C" w:rsidP="00A30E1C">
            <w:pPr>
              <w:pStyle w:val="ConsPlusNormal"/>
              <w:jc w:val="center"/>
              <w:rPr>
                <w:rFonts w:ascii="Times New Roman" w:hAnsi="Times New Roman" w:cs="Times New Roman"/>
                <w:szCs w:val="22"/>
              </w:rPr>
            </w:pPr>
            <w:r w:rsidRPr="00AC115D">
              <w:rPr>
                <w:rFonts w:ascii="Times New Roman" w:hAnsi="Times New Roman" w:cs="Times New Roman"/>
                <w:szCs w:val="22"/>
              </w:rPr>
              <w:t>2.5.6.</w:t>
            </w:r>
          </w:p>
        </w:tc>
        <w:tc>
          <w:tcPr>
            <w:tcW w:w="7370" w:type="dxa"/>
          </w:tcPr>
          <w:p w:rsidR="000E1123" w:rsidRPr="00AC115D" w:rsidRDefault="000E1123">
            <w:pPr>
              <w:pStyle w:val="ConsPlusNormal"/>
              <w:jc w:val="both"/>
              <w:rPr>
                <w:rFonts w:ascii="Times New Roman" w:hAnsi="Times New Roman" w:cs="Times New Roman"/>
                <w:szCs w:val="22"/>
              </w:rPr>
            </w:pPr>
            <w:r w:rsidRPr="00AC115D">
              <w:rPr>
                <w:rFonts w:ascii="Times New Roman" w:hAnsi="Times New Roman" w:cs="Times New Roman"/>
                <w:szCs w:val="22"/>
              </w:rPr>
              <w:t>Численность обучающихся по образовательным программам начального общего, основного общего, среднего общего образования в расчете на 1 работника:</w:t>
            </w:r>
          </w:p>
        </w:tc>
        <w:tc>
          <w:tcPr>
            <w:tcW w:w="993" w:type="dxa"/>
          </w:tcPr>
          <w:p w:rsidR="000E1123" w:rsidRPr="00AC115D" w:rsidRDefault="000E1123">
            <w:pPr>
              <w:pStyle w:val="ConsPlusNormal"/>
              <w:rPr>
                <w:rFonts w:ascii="Times New Roman" w:hAnsi="Times New Roman" w:cs="Times New Roman"/>
                <w:szCs w:val="22"/>
              </w:rPr>
            </w:pPr>
          </w:p>
        </w:tc>
        <w:tc>
          <w:tcPr>
            <w:tcW w:w="1134" w:type="dxa"/>
          </w:tcPr>
          <w:p w:rsidR="000E1123" w:rsidRPr="00AC115D" w:rsidRDefault="000E1123" w:rsidP="00E5327F">
            <w:pPr>
              <w:pStyle w:val="ConsPlusNormal"/>
              <w:jc w:val="center"/>
              <w:rPr>
                <w:rFonts w:ascii="Times New Roman" w:hAnsi="Times New Roman" w:cs="Times New Roman"/>
                <w:szCs w:val="22"/>
              </w:rPr>
            </w:pPr>
          </w:p>
        </w:tc>
      </w:tr>
      <w:tr w:rsidR="007310A6" w:rsidRPr="007310A6" w:rsidTr="00E5327F">
        <w:tc>
          <w:tcPr>
            <w:tcW w:w="771" w:type="dxa"/>
          </w:tcPr>
          <w:p w:rsidR="000E1123" w:rsidRPr="00AC115D" w:rsidRDefault="000E1123" w:rsidP="00A30E1C">
            <w:pPr>
              <w:pStyle w:val="ConsPlusNormal"/>
              <w:jc w:val="center"/>
              <w:rPr>
                <w:rFonts w:ascii="Times New Roman" w:hAnsi="Times New Roman" w:cs="Times New Roman"/>
                <w:szCs w:val="22"/>
              </w:rPr>
            </w:pPr>
          </w:p>
        </w:tc>
        <w:tc>
          <w:tcPr>
            <w:tcW w:w="7370" w:type="dxa"/>
          </w:tcPr>
          <w:p w:rsidR="000E1123" w:rsidRPr="00AC115D" w:rsidRDefault="000E1123" w:rsidP="005A7FC6">
            <w:pPr>
              <w:pStyle w:val="ConsPlusNormal"/>
              <w:tabs>
                <w:tab w:val="left" w:pos="5774"/>
              </w:tabs>
              <w:jc w:val="both"/>
              <w:rPr>
                <w:rFonts w:ascii="Times New Roman" w:hAnsi="Times New Roman" w:cs="Times New Roman"/>
                <w:szCs w:val="22"/>
              </w:rPr>
            </w:pPr>
            <w:r w:rsidRPr="00AC115D">
              <w:rPr>
                <w:rFonts w:ascii="Times New Roman" w:hAnsi="Times New Roman" w:cs="Times New Roman"/>
                <w:szCs w:val="22"/>
              </w:rPr>
              <w:t>учителя-дефектолога;</w:t>
            </w:r>
            <w:r w:rsidR="005A7FC6" w:rsidRPr="00AC115D">
              <w:rPr>
                <w:rFonts w:ascii="Times New Roman" w:hAnsi="Times New Roman" w:cs="Times New Roman"/>
                <w:szCs w:val="22"/>
              </w:rPr>
              <w:tab/>
            </w:r>
          </w:p>
        </w:tc>
        <w:tc>
          <w:tcPr>
            <w:tcW w:w="993" w:type="dxa"/>
          </w:tcPr>
          <w:p w:rsidR="000E1123" w:rsidRPr="00AC115D" w:rsidRDefault="000E1123">
            <w:pPr>
              <w:pStyle w:val="ConsPlusNormal"/>
              <w:rPr>
                <w:rFonts w:ascii="Times New Roman" w:hAnsi="Times New Roman" w:cs="Times New Roman"/>
                <w:szCs w:val="22"/>
              </w:rPr>
            </w:pPr>
            <w:r w:rsidRPr="00AC115D">
              <w:rPr>
                <w:rFonts w:ascii="Times New Roman" w:hAnsi="Times New Roman" w:cs="Times New Roman"/>
                <w:szCs w:val="22"/>
              </w:rPr>
              <w:t>человек</w:t>
            </w:r>
          </w:p>
        </w:tc>
        <w:tc>
          <w:tcPr>
            <w:tcW w:w="1134" w:type="dxa"/>
          </w:tcPr>
          <w:p w:rsidR="000E1123" w:rsidRPr="00AC115D" w:rsidRDefault="001D62AA" w:rsidP="00E5327F">
            <w:pPr>
              <w:pStyle w:val="ConsPlusNormal"/>
              <w:jc w:val="center"/>
              <w:rPr>
                <w:rFonts w:ascii="Times New Roman" w:hAnsi="Times New Roman" w:cs="Times New Roman"/>
                <w:szCs w:val="22"/>
              </w:rPr>
            </w:pPr>
            <w:r w:rsidRPr="00AC115D">
              <w:rPr>
                <w:rFonts w:ascii="Times New Roman" w:hAnsi="Times New Roman" w:cs="Times New Roman"/>
                <w:szCs w:val="22"/>
              </w:rPr>
              <w:t>64</w:t>
            </w:r>
          </w:p>
        </w:tc>
      </w:tr>
      <w:tr w:rsidR="007310A6" w:rsidRPr="007310A6" w:rsidTr="00E5327F">
        <w:tc>
          <w:tcPr>
            <w:tcW w:w="771" w:type="dxa"/>
          </w:tcPr>
          <w:p w:rsidR="000E1123" w:rsidRPr="00AC115D" w:rsidRDefault="000E1123" w:rsidP="00A30E1C">
            <w:pPr>
              <w:pStyle w:val="ConsPlusNormal"/>
              <w:jc w:val="center"/>
              <w:rPr>
                <w:rFonts w:ascii="Times New Roman" w:hAnsi="Times New Roman" w:cs="Times New Roman"/>
                <w:szCs w:val="22"/>
              </w:rPr>
            </w:pPr>
          </w:p>
        </w:tc>
        <w:tc>
          <w:tcPr>
            <w:tcW w:w="7370" w:type="dxa"/>
          </w:tcPr>
          <w:p w:rsidR="000E1123" w:rsidRPr="00AC115D" w:rsidRDefault="000E1123" w:rsidP="005A7FC6">
            <w:pPr>
              <w:pStyle w:val="ConsPlusNormal"/>
              <w:tabs>
                <w:tab w:val="left" w:pos="5857"/>
              </w:tabs>
              <w:jc w:val="both"/>
              <w:rPr>
                <w:rFonts w:ascii="Times New Roman" w:hAnsi="Times New Roman" w:cs="Times New Roman"/>
                <w:szCs w:val="22"/>
              </w:rPr>
            </w:pPr>
            <w:r w:rsidRPr="00AC115D">
              <w:rPr>
                <w:rFonts w:ascii="Times New Roman" w:hAnsi="Times New Roman" w:cs="Times New Roman"/>
                <w:szCs w:val="22"/>
              </w:rPr>
              <w:t>учителя-логопеда;</w:t>
            </w:r>
          </w:p>
        </w:tc>
        <w:tc>
          <w:tcPr>
            <w:tcW w:w="993" w:type="dxa"/>
          </w:tcPr>
          <w:p w:rsidR="000E1123" w:rsidRPr="00AC115D" w:rsidRDefault="000E1123">
            <w:pPr>
              <w:pStyle w:val="ConsPlusNormal"/>
              <w:rPr>
                <w:rFonts w:ascii="Times New Roman" w:hAnsi="Times New Roman" w:cs="Times New Roman"/>
                <w:szCs w:val="22"/>
              </w:rPr>
            </w:pPr>
            <w:r w:rsidRPr="00AC115D">
              <w:rPr>
                <w:rFonts w:ascii="Times New Roman" w:hAnsi="Times New Roman" w:cs="Times New Roman"/>
                <w:szCs w:val="22"/>
              </w:rPr>
              <w:t>человек</w:t>
            </w:r>
          </w:p>
        </w:tc>
        <w:tc>
          <w:tcPr>
            <w:tcW w:w="1134" w:type="dxa"/>
          </w:tcPr>
          <w:p w:rsidR="00980AB8" w:rsidRPr="00AC115D" w:rsidRDefault="001D62AA" w:rsidP="00E5327F">
            <w:pPr>
              <w:pStyle w:val="ConsPlusNormal"/>
              <w:jc w:val="center"/>
              <w:rPr>
                <w:rFonts w:ascii="Times New Roman" w:hAnsi="Times New Roman" w:cs="Times New Roman"/>
                <w:szCs w:val="22"/>
              </w:rPr>
            </w:pPr>
            <w:r w:rsidRPr="00AC115D">
              <w:rPr>
                <w:rFonts w:ascii="Times New Roman" w:hAnsi="Times New Roman" w:cs="Times New Roman"/>
                <w:szCs w:val="22"/>
              </w:rPr>
              <w:t>39</w:t>
            </w:r>
          </w:p>
        </w:tc>
      </w:tr>
      <w:tr w:rsidR="007310A6" w:rsidRPr="007310A6" w:rsidTr="00E5327F">
        <w:tc>
          <w:tcPr>
            <w:tcW w:w="771" w:type="dxa"/>
          </w:tcPr>
          <w:p w:rsidR="000E1123" w:rsidRPr="00AC115D" w:rsidRDefault="000E1123" w:rsidP="00A30E1C">
            <w:pPr>
              <w:pStyle w:val="ConsPlusNormal"/>
              <w:jc w:val="center"/>
              <w:rPr>
                <w:rFonts w:ascii="Times New Roman" w:hAnsi="Times New Roman" w:cs="Times New Roman"/>
                <w:szCs w:val="22"/>
              </w:rPr>
            </w:pPr>
          </w:p>
        </w:tc>
        <w:tc>
          <w:tcPr>
            <w:tcW w:w="7370" w:type="dxa"/>
          </w:tcPr>
          <w:p w:rsidR="000E1123" w:rsidRPr="00AC115D" w:rsidRDefault="000E1123" w:rsidP="005A7FC6">
            <w:pPr>
              <w:pStyle w:val="ConsPlusNormal"/>
              <w:tabs>
                <w:tab w:val="left" w:pos="5829"/>
              </w:tabs>
              <w:jc w:val="both"/>
              <w:rPr>
                <w:rFonts w:ascii="Times New Roman" w:hAnsi="Times New Roman" w:cs="Times New Roman"/>
                <w:szCs w:val="22"/>
              </w:rPr>
            </w:pPr>
            <w:r w:rsidRPr="00AC115D">
              <w:rPr>
                <w:rFonts w:ascii="Times New Roman" w:hAnsi="Times New Roman" w:cs="Times New Roman"/>
                <w:szCs w:val="22"/>
              </w:rPr>
              <w:t>педагога-психолога;</w:t>
            </w:r>
          </w:p>
        </w:tc>
        <w:tc>
          <w:tcPr>
            <w:tcW w:w="993" w:type="dxa"/>
          </w:tcPr>
          <w:p w:rsidR="000E1123" w:rsidRPr="00AC115D" w:rsidRDefault="000E1123">
            <w:pPr>
              <w:pStyle w:val="ConsPlusNormal"/>
              <w:rPr>
                <w:rFonts w:ascii="Times New Roman" w:hAnsi="Times New Roman" w:cs="Times New Roman"/>
                <w:szCs w:val="22"/>
              </w:rPr>
            </w:pPr>
            <w:r w:rsidRPr="00AC115D">
              <w:rPr>
                <w:rFonts w:ascii="Times New Roman" w:hAnsi="Times New Roman" w:cs="Times New Roman"/>
                <w:szCs w:val="22"/>
              </w:rPr>
              <w:t>человек</w:t>
            </w:r>
          </w:p>
        </w:tc>
        <w:tc>
          <w:tcPr>
            <w:tcW w:w="1134" w:type="dxa"/>
          </w:tcPr>
          <w:p w:rsidR="000E1123" w:rsidRPr="00AC115D" w:rsidRDefault="001D62AA" w:rsidP="00E5327F">
            <w:pPr>
              <w:pStyle w:val="ConsPlusNormal"/>
              <w:jc w:val="center"/>
              <w:rPr>
                <w:rFonts w:ascii="Times New Roman" w:hAnsi="Times New Roman" w:cs="Times New Roman"/>
                <w:szCs w:val="22"/>
              </w:rPr>
            </w:pPr>
            <w:r w:rsidRPr="00AC115D">
              <w:rPr>
                <w:rFonts w:ascii="Times New Roman" w:hAnsi="Times New Roman" w:cs="Times New Roman"/>
                <w:szCs w:val="22"/>
              </w:rPr>
              <w:t>35</w:t>
            </w:r>
          </w:p>
        </w:tc>
      </w:tr>
      <w:tr w:rsidR="007310A6" w:rsidRPr="007310A6" w:rsidTr="00E5327F">
        <w:tc>
          <w:tcPr>
            <w:tcW w:w="771" w:type="dxa"/>
          </w:tcPr>
          <w:p w:rsidR="000E1123" w:rsidRPr="00AC115D" w:rsidRDefault="000E1123" w:rsidP="00A30E1C">
            <w:pPr>
              <w:pStyle w:val="ConsPlusNormal"/>
              <w:jc w:val="center"/>
              <w:rPr>
                <w:rFonts w:ascii="Times New Roman" w:hAnsi="Times New Roman" w:cs="Times New Roman"/>
                <w:szCs w:val="22"/>
              </w:rPr>
            </w:pPr>
          </w:p>
        </w:tc>
        <w:tc>
          <w:tcPr>
            <w:tcW w:w="7370" w:type="dxa"/>
          </w:tcPr>
          <w:p w:rsidR="000E1123" w:rsidRPr="00AC115D" w:rsidRDefault="000E1123">
            <w:pPr>
              <w:pStyle w:val="ConsPlusNormal"/>
              <w:jc w:val="both"/>
              <w:rPr>
                <w:rFonts w:ascii="Times New Roman" w:hAnsi="Times New Roman" w:cs="Times New Roman"/>
                <w:szCs w:val="22"/>
              </w:rPr>
            </w:pPr>
            <w:r w:rsidRPr="00AC115D">
              <w:rPr>
                <w:rFonts w:ascii="Times New Roman" w:hAnsi="Times New Roman" w:cs="Times New Roman"/>
                <w:szCs w:val="22"/>
              </w:rPr>
              <w:t>тьютора, ассистента (помощника).</w:t>
            </w:r>
          </w:p>
        </w:tc>
        <w:tc>
          <w:tcPr>
            <w:tcW w:w="993" w:type="dxa"/>
          </w:tcPr>
          <w:p w:rsidR="000E1123" w:rsidRPr="00AC115D" w:rsidRDefault="000E1123">
            <w:pPr>
              <w:pStyle w:val="ConsPlusNormal"/>
              <w:rPr>
                <w:rFonts w:ascii="Times New Roman" w:hAnsi="Times New Roman" w:cs="Times New Roman"/>
                <w:szCs w:val="22"/>
              </w:rPr>
            </w:pPr>
            <w:r w:rsidRPr="00AC115D">
              <w:rPr>
                <w:rFonts w:ascii="Times New Roman" w:hAnsi="Times New Roman" w:cs="Times New Roman"/>
                <w:szCs w:val="22"/>
              </w:rPr>
              <w:t>человек</w:t>
            </w:r>
          </w:p>
        </w:tc>
        <w:tc>
          <w:tcPr>
            <w:tcW w:w="1134" w:type="dxa"/>
          </w:tcPr>
          <w:p w:rsidR="001D5192" w:rsidRPr="00AC115D" w:rsidRDefault="00026592" w:rsidP="001D5192">
            <w:pPr>
              <w:pStyle w:val="ConsPlusNormal"/>
              <w:jc w:val="center"/>
              <w:rPr>
                <w:rFonts w:ascii="Times New Roman" w:hAnsi="Times New Roman" w:cs="Times New Roman"/>
                <w:szCs w:val="22"/>
              </w:rPr>
            </w:pPr>
            <w:r w:rsidRPr="00AC115D">
              <w:rPr>
                <w:rFonts w:ascii="Times New Roman" w:hAnsi="Times New Roman" w:cs="Times New Roman"/>
                <w:szCs w:val="22"/>
              </w:rPr>
              <w:t>-</w:t>
            </w:r>
          </w:p>
        </w:tc>
      </w:tr>
      <w:tr w:rsidR="007310A6" w:rsidRPr="007310A6" w:rsidTr="00E5327F">
        <w:tc>
          <w:tcPr>
            <w:tcW w:w="771" w:type="dxa"/>
          </w:tcPr>
          <w:p w:rsidR="000E1123" w:rsidRPr="00AC115D" w:rsidRDefault="00A30E1C" w:rsidP="00A30E1C">
            <w:pPr>
              <w:pStyle w:val="ConsPlusNormal"/>
              <w:jc w:val="center"/>
              <w:rPr>
                <w:rFonts w:ascii="Times New Roman" w:hAnsi="Times New Roman" w:cs="Times New Roman"/>
                <w:szCs w:val="22"/>
              </w:rPr>
            </w:pPr>
            <w:r w:rsidRPr="00AC115D">
              <w:rPr>
                <w:rFonts w:ascii="Times New Roman" w:hAnsi="Times New Roman" w:cs="Times New Roman"/>
                <w:szCs w:val="22"/>
              </w:rPr>
              <w:t>2.6.</w:t>
            </w:r>
          </w:p>
        </w:tc>
        <w:tc>
          <w:tcPr>
            <w:tcW w:w="7370" w:type="dxa"/>
          </w:tcPr>
          <w:p w:rsidR="000E1123" w:rsidRPr="00AC115D" w:rsidRDefault="000E1123">
            <w:pPr>
              <w:pStyle w:val="ConsPlusNormal"/>
              <w:jc w:val="both"/>
              <w:rPr>
                <w:rFonts w:ascii="Times New Roman" w:hAnsi="Times New Roman" w:cs="Times New Roman"/>
                <w:szCs w:val="22"/>
              </w:rPr>
            </w:pPr>
            <w:r w:rsidRPr="00AC115D">
              <w:rPr>
                <w:rFonts w:ascii="Times New Roman" w:hAnsi="Times New Roman" w:cs="Times New Roman"/>
                <w:szCs w:val="22"/>
              </w:rPr>
              <w:t>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993" w:type="dxa"/>
          </w:tcPr>
          <w:p w:rsidR="000E1123" w:rsidRPr="007310A6" w:rsidRDefault="000E1123">
            <w:pPr>
              <w:pStyle w:val="ConsPlusNormal"/>
              <w:rPr>
                <w:rFonts w:ascii="Times New Roman" w:hAnsi="Times New Roman" w:cs="Times New Roman"/>
                <w:color w:val="00B0F0"/>
                <w:szCs w:val="22"/>
              </w:rPr>
            </w:pPr>
          </w:p>
        </w:tc>
        <w:tc>
          <w:tcPr>
            <w:tcW w:w="1134" w:type="dxa"/>
          </w:tcPr>
          <w:p w:rsidR="000E1123" w:rsidRPr="007310A6" w:rsidRDefault="000E1123" w:rsidP="00E5327F">
            <w:pPr>
              <w:pStyle w:val="ConsPlusNormal"/>
              <w:jc w:val="center"/>
              <w:rPr>
                <w:rFonts w:ascii="Times New Roman" w:hAnsi="Times New Roman" w:cs="Times New Roman"/>
                <w:color w:val="00B0F0"/>
                <w:szCs w:val="22"/>
              </w:rPr>
            </w:pPr>
          </w:p>
        </w:tc>
      </w:tr>
      <w:tr w:rsidR="007310A6" w:rsidRPr="007310A6" w:rsidTr="00E5327F">
        <w:tc>
          <w:tcPr>
            <w:tcW w:w="771" w:type="dxa"/>
          </w:tcPr>
          <w:p w:rsidR="000E1123" w:rsidRPr="00674010" w:rsidRDefault="00A30E1C" w:rsidP="00A30E1C">
            <w:pPr>
              <w:pStyle w:val="ConsPlusNormal"/>
              <w:jc w:val="center"/>
              <w:rPr>
                <w:rFonts w:ascii="Times New Roman" w:hAnsi="Times New Roman" w:cs="Times New Roman"/>
                <w:szCs w:val="22"/>
              </w:rPr>
            </w:pPr>
            <w:r w:rsidRPr="00674010">
              <w:rPr>
                <w:rFonts w:ascii="Times New Roman" w:hAnsi="Times New Roman" w:cs="Times New Roman"/>
                <w:szCs w:val="22"/>
              </w:rPr>
              <w:t>2.6.1.</w:t>
            </w:r>
          </w:p>
        </w:tc>
        <w:tc>
          <w:tcPr>
            <w:tcW w:w="7370" w:type="dxa"/>
          </w:tcPr>
          <w:p w:rsidR="000E1123" w:rsidRPr="00674010" w:rsidRDefault="000E1123">
            <w:pPr>
              <w:pStyle w:val="ConsPlusNormal"/>
              <w:jc w:val="both"/>
              <w:rPr>
                <w:rFonts w:ascii="Times New Roman" w:hAnsi="Times New Roman" w:cs="Times New Roman"/>
                <w:szCs w:val="22"/>
              </w:rPr>
            </w:pPr>
            <w:r w:rsidRPr="00674010">
              <w:rPr>
                <w:rFonts w:ascii="Times New Roman" w:hAnsi="Times New Roman" w:cs="Times New Roman"/>
                <w:szCs w:val="22"/>
              </w:rPr>
              <w:t xml:space="preserve">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 </w:t>
            </w:r>
            <w:hyperlink w:anchor="P1629" w:history="1">
              <w:r w:rsidRPr="00674010">
                <w:rPr>
                  <w:rFonts w:ascii="Times New Roman" w:hAnsi="Times New Roman" w:cs="Times New Roman"/>
                  <w:szCs w:val="22"/>
                </w:rPr>
                <w:t>&lt;*&gt;</w:t>
              </w:r>
            </w:hyperlink>
          </w:p>
        </w:tc>
        <w:tc>
          <w:tcPr>
            <w:tcW w:w="993" w:type="dxa"/>
          </w:tcPr>
          <w:p w:rsidR="000E1123" w:rsidRPr="00674010" w:rsidRDefault="00674010">
            <w:pPr>
              <w:pStyle w:val="ConsPlusNormal"/>
              <w:rPr>
                <w:rFonts w:ascii="Times New Roman" w:hAnsi="Times New Roman" w:cs="Times New Roman"/>
                <w:szCs w:val="22"/>
              </w:rPr>
            </w:pPr>
            <w:r w:rsidRPr="00674010">
              <w:rPr>
                <w:rFonts w:ascii="Times New Roman" w:hAnsi="Times New Roman" w:cs="Times New Roman"/>
                <w:szCs w:val="22"/>
              </w:rPr>
              <w:t>99,91</w:t>
            </w:r>
          </w:p>
        </w:tc>
        <w:tc>
          <w:tcPr>
            <w:tcW w:w="1134" w:type="dxa"/>
          </w:tcPr>
          <w:p w:rsidR="000E1123" w:rsidRPr="007310A6" w:rsidRDefault="000E1123" w:rsidP="00E5327F">
            <w:pPr>
              <w:pStyle w:val="ConsPlusNormal"/>
              <w:jc w:val="center"/>
              <w:rPr>
                <w:rFonts w:ascii="Times New Roman" w:hAnsi="Times New Roman" w:cs="Times New Roman"/>
                <w:color w:val="00B0F0"/>
                <w:szCs w:val="22"/>
              </w:rPr>
            </w:pPr>
          </w:p>
        </w:tc>
      </w:tr>
      <w:tr w:rsidR="007310A6" w:rsidRPr="007310A6" w:rsidTr="00E5327F">
        <w:tc>
          <w:tcPr>
            <w:tcW w:w="771" w:type="dxa"/>
          </w:tcPr>
          <w:p w:rsidR="000E1123" w:rsidRPr="001B74FC" w:rsidRDefault="00A30E1C" w:rsidP="00A30E1C">
            <w:pPr>
              <w:pStyle w:val="ConsPlusNormal"/>
              <w:jc w:val="center"/>
              <w:rPr>
                <w:rFonts w:ascii="Times New Roman" w:hAnsi="Times New Roman" w:cs="Times New Roman"/>
                <w:szCs w:val="22"/>
              </w:rPr>
            </w:pPr>
            <w:r w:rsidRPr="001B74FC">
              <w:rPr>
                <w:rFonts w:ascii="Times New Roman" w:hAnsi="Times New Roman" w:cs="Times New Roman"/>
                <w:szCs w:val="22"/>
              </w:rPr>
              <w:t>2.6.2.</w:t>
            </w:r>
          </w:p>
        </w:tc>
        <w:tc>
          <w:tcPr>
            <w:tcW w:w="7370" w:type="dxa"/>
          </w:tcPr>
          <w:p w:rsidR="000E1123" w:rsidRPr="001B74FC" w:rsidRDefault="000E1123">
            <w:pPr>
              <w:pStyle w:val="ConsPlusNormal"/>
              <w:jc w:val="both"/>
              <w:rPr>
                <w:rFonts w:ascii="Times New Roman" w:hAnsi="Times New Roman" w:cs="Times New Roman"/>
                <w:szCs w:val="22"/>
              </w:rPr>
            </w:pPr>
            <w:r w:rsidRPr="001B74FC">
              <w:rPr>
                <w:rFonts w:ascii="Times New Roman" w:hAnsi="Times New Roman" w:cs="Times New Roman"/>
                <w:szCs w:val="22"/>
              </w:rPr>
              <w:t xml:space="preserve">Среднее значение количества баллов по ЕГЭ, полученных выпускниками, </w:t>
            </w:r>
            <w:r w:rsidRPr="001B74FC">
              <w:rPr>
                <w:rFonts w:ascii="Times New Roman" w:hAnsi="Times New Roman" w:cs="Times New Roman"/>
                <w:szCs w:val="22"/>
              </w:rPr>
              <w:lastRenderedPageBreak/>
              <w:t>освоившими образовательные программы среднего общего образования:</w:t>
            </w:r>
          </w:p>
        </w:tc>
        <w:tc>
          <w:tcPr>
            <w:tcW w:w="993" w:type="dxa"/>
          </w:tcPr>
          <w:p w:rsidR="000E1123" w:rsidRPr="001B74FC" w:rsidRDefault="000E1123">
            <w:pPr>
              <w:pStyle w:val="ConsPlusNormal"/>
              <w:rPr>
                <w:rFonts w:ascii="Times New Roman" w:hAnsi="Times New Roman" w:cs="Times New Roman"/>
                <w:szCs w:val="22"/>
              </w:rPr>
            </w:pPr>
          </w:p>
        </w:tc>
        <w:tc>
          <w:tcPr>
            <w:tcW w:w="1134" w:type="dxa"/>
          </w:tcPr>
          <w:p w:rsidR="000E1123" w:rsidRPr="001B74FC" w:rsidRDefault="000E1123" w:rsidP="00E5327F">
            <w:pPr>
              <w:pStyle w:val="ConsPlusNormal"/>
              <w:jc w:val="center"/>
              <w:rPr>
                <w:rFonts w:ascii="Times New Roman" w:hAnsi="Times New Roman" w:cs="Times New Roman"/>
                <w:szCs w:val="22"/>
              </w:rPr>
            </w:pPr>
          </w:p>
        </w:tc>
      </w:tr>
      <w:tr w:rsidR="003012A3" w:rsidRPr="007310A6" w:rsidTr="00E5327F">
        <w:tc>
          <w:tcPr>
            <w:tcW w:w="771" w:type="dxa"/>
          </w:tcPr>
          <w:p w:rsidR="003012A3" w:rsidRPr="001B74FC" w:rsidRDefault="003012A3" w:rsidP="003012A3">
            <w:pPr>
              <w:pStyle w:val="ConsPlusNormal"/>
              <w:jc w:val="both"/>
              <w:rPr>
                <w:rFonts w:ascii="Times New Roman" w:hAnsi="Times New Roman" w:cs="Times New Roman"/>
                <w:szCs w:val="22"/>
              </w:rPr>
            </w:pPr>
          </w:p>
        </w:tc>
        <w:tc>
          <w:tcPr>
            <w:tcW w:w="7370" w:type="dxa"/>
          </w:tcPr>
          <w:p w:rsidR="003012A3" w:rsidRPr="001B74FC" w:rsidRDefault="003012A3" w:rsidP="003012A3">
            <w:pPr>
              <w:pStyle w:val="ConsPlusNormal"/>
              <w:jc w:val="both"/>
              <w:rPr>
                <w:rFonts w:ascii="Times New Roman" w:hAnsi="Times New Roman" w:cs="Times New Roman"/>
                <w:szCs w:val="22"/>
              </w:rPr>
            </w:pPr>
            <w:r w:rsidRPr="001B74FC">
              <w:rPr>
                <w:rFonts w:ascii="Times New Roman" w:hAnsi="Times New Roman" w:cs="Times New Roman"/>
                <w:szCs w:val="22"/>
              </w:rPr>
              <w:t xml:space="preserve">по математике; </w:t>
            </w:r>
            <w:hyperlink w:anchor="P1629" w:history="1">
              <w:r w:rsidRPr="001B74FC">
                <w:rPr>
                  <w:rFonts w:ascii="Times New Roman" w:hAnsi="Times New Roman" w:cs="Times New Roman"/>
                  <w:szCs w:val="22"/>
                </w:rPr>
                <w:t>&lt;*&gt;</w:t>
              </w:r>
            </w:hyperlink>
          </w:p>
        </w:tc>
        <w:tc>
          <w:tcPr>
            <w:tcW w:w="993" w:type="dxa"/>
          </w:tcPr>
          <w:p w:rsidR="003012A3" w:rsidRPr="001B74FC" w:rsidRDefault="003012A3" w:rsidP="003012A3">
            <w:pPr>
              <w:pStyle w:val="ConsPlusNormal"/>
              <w:rPr>
                <w:rFonts w:ascii="Times New Roman" w:hAnsi="Times New Roman" w:cs="Times New Roman"/>
                <w:szCs w:val="22"/>
              </w:rPr>
            </w:pPr>
            <w:r w:rsidRPr="001B74FC">
              <w:rPr>
                <w:rFonts w:ascii="Times New Roman" w:hAnsi="Times New Roman" w:cs="Times New Roman"/>
                <w:szCs w:val="22"/>
              </w:rPr>
              <w:t>балл</w:t>
            </w:r>
          </w:p>
        </w:tc>
        <w:tc>
          <w:tcPr>
            <w:tcW w:w="1134" w:type="dxa"/>
          </w:tcPr>
          <w:p w:rsidR="003012A3" w:rsidRPr="001B74FC" w:rsidRDefault="003012A3" w:rsidP="003012A3">
            <w:pPr>
              <w:pStyle w:val="ConsPlusNormal"/>
              <w:jc w:val="center"/>
              <w:rPr>
                <w:rFonts w:ascii="Times New Roman" w:hAnsi="Times New Roman" w:cs="Times New Roman"/>
                <w:szCs w:val="22"/>
              </w:rPr>
            </w:pPr>
            <w:r w:rsidRPr="001B74FC">
              <w:rPr>
                <w:rFonts w:ascii="Times New Roman" w:hAnsi="Times New Roman" w:cs="Times New Roman"/>
                <w:szCs w:val="22"/>
              </w:rPr>
              <w:t>60,24</w:t>
            </w:r>
          </w:p>
        </w:tc>
      </w:tr>
      <w:tr w:rsidR="003012A3" w:rsidRPr="007310A6" w:rsidTr="00E5327F">
        <w:tc>
          <w:tcPr>
            <w:tcW w:w="771" w:type="dxa"/>
          </w:tcPr>
          <w:p w:rsidR="003012A3" w:rsidRPr="001B74FC" w:rsidRDefault="003012A3" w:rsidP="003012A3">
            <w:pPr>
              <w:pStyle w:val="ConsPlusNormal"/>
              <w:jc w:val="both"/>
              <w:rPr>
                <w:rFonts w:ascii="Times New Roman" w:hAnsi="Times New Roman" w:cs="Times New Roman"/>
                <w:szCs w:val="22"/>
              </w:rPr>
            </w:pPr>
          </w:p>
        </w:tc>
        <w:tc>
          <w:tcPr>
            <w:tcW w:w="7370" w:type="dxa"/>
          </w:tcPr>
          <w:p w:rsidR="003012A3" w:rsidRPr="001B74FC" w:rsidRDefault="003012A3" w:rsidP="003012A3">
            <w:pPr>
              <w:pStyle w:val="ConsPlusNormal"/>
              <w:jc w:val="both"/>
              <w:rPr>
                <w:rFonts w:ascii="Times New Roman" w:hAnsi="Times New Roman" w:cs="Times New Roman"/>
                <w:szCs w:val="22"/>
              </w:rPr>
            </w:pPr>
            <w:r w:rsidRPr="001B74FC">
              <w:rPr>
                <w:rFonts w:ascii="Times New Roman" w:hAnsi="Times New Roman" w:cs="Times New Roman"/>
                <w:szCs w:val="22"/>
              </w:rPr>
              <w:t xml:space="preserve">по русскому языку. </w:t>
            </w:r>
            <w:hyperlink w:anchor="P1629" w:history="1">
              <w:r w:rsidRPr="001B74FC">
                <w:rPr>
                  <w:rFonts w:ascii="Times New Roman" w:hAnsi="Times New Roman" w:cs="Times New Roman"/>
                  <w:szCs w:val="22"/>
                </w:rPr>
                <w:t>&lt;*&gt;</w:t>
              </w:r>
            </w:hyperlink>
          </w:p>
        </w:tc>
        <w:tc>
          <w:tcPr>
            <w:tcW w:w="993" w:type="dxa"/>
          </w:tcPr>
          <w:p w:rsidR="003012A3" w:rsidRPr="001B74FC" w:rsidRDefault="003012A3" w:rsidP="003012A3">
            <w:pPr>
              <w:pStyle w:val="ConsPlusNormal"/>
              <w:rPr>
                <w:rFonts w:ascii="Times New Roman" w:hAnsi="Times New Roman" w:cs="Times New Roman"/>
                <w:szCs w:val="22"/>
              </w:rPr>
            </w:pPr>
            <w:r w:rsidRPr="001B74FC">
              <w:rPr>
                <w:rFonts w:ascii="Times New Roman" w:hAnsi="Times New Roman" w:cs="Times New Roman"/>
                <w:szCs w:val="22"/>
              </w:rPr>
              <w:t>балл</w:t>
            </w:r>
          </w:p>
        </w:tc>
        <w:tc>
          <w:tcPr>
            <w:tcW w:w="1134" w:type="dxa"/>
          </w:tcPr>
          <w:p w:rsidR="003012A3" w:rsidRPr="001B74FC" w:rsidRDefault="003012A3" w:rsidP="003012A3">
            <w:pPr>
              <w:pStyle w:val="ConsPlusNormal"/>
              <w:jc w:val="center"/>
              <w:rPr>
                <w:rFonts w:ascii="Times New Roman" w:hAnsi="Times New Roman" w:cs="Times New Roman"/>
                <w:szCs w:val="22"/>
              </w:rPr>
            </w:pPr>
            <w:r w:rsidRPr="001B74FC">
              <w:rPr>
                <w:rFonts w:ascii="Times New Roman" w:hAnsi="Times New Roman" w:cs="Times New Roman"/>
                <w:szCs w:val="22"/>
              </w:rPr>
              <w:t>72,41</w:t>
            </w:r>
          </w:p>
        </w:tc>
      </w:tr>
      <w:tr w:rsidR="003012A3" w:rsidRPr="007310A6" w:rsidTr="00E5327F">
        <w:tc>
          <w:tcPr>
            <w:tcW w:w="771" w:type="dxa"/>
          </w:tcPr>
          <w:p w:rsidR="003012A3" w:rsidRPr="003012A3" w:rsidRDefault="003012A3" w:rsidP="003012A3">
            <w:pPr>
              <w:pStyle w:val="ConsPlusNormal"/>
              <w:jc w:val="center"/>
              <w:rPr>
                <w:rFonts w:ascii="Times New Roman" w:hAnsi="Times New Roman" w:cs="Times New Roman"/>
                <w:szCs w:val="22"/>
              </w:rPr>
            </w:pPr>
            <w:r w:rsidRPr="003012A3">
              <w:rPr>
                <w:rFonts w:ascii="Times New Roman" w:hAnsi="Times New Roman" w:cs="Times New Roman"/>
                <w:szCs w:val="22"/>
              </w:rPr>
              <w:t>2.6.3.</w:t>
            </w:r>
          </w:p>
        </w:tc>
        <w:tc>
          <w:tcPr>
            <w:tcW w:w="7370" w:type="dxa"/>
          </w:tcPr>
          <w:p w:rsidR="003012A3" w:rsidRPr="003012A3" w:rsidRDefault="003012A3" w:rsidP="003012A3">
            <w:pPr>
              <w:pStyle w:val="ConsPlusNormal"/>
              <w:jc w:val="both"/>
              <w:rPr>
                <w:rFonts w:ascii="Times New Roman" w:hAnsi="Times New Roman" w:cs="Times New Roman"/>
                <w:szCs w:val="22"/>
              </w:rPr>
            </w:pPr>
            <w:r w:rsidRPr="003012A3">
              <w:rPr>
                <w:rFonts w:ascii="Times New Roman" w:hAnsi="Times New Roman" w:cs="Times New Roman"/>
                <w:szCs w:val="22"/>
              </w:rPr>
              <w:t>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993" w:type="dxa"/>
          </w:tcPr>
          <w:p w:rsidR="003012A3" w:rsidRPr="003012A3" w:rsidRDefault="003012A3" w:rsidP="003012A3">
            <w:pPr>
              <w:pStyle w:val="ConsPlusNormal"/>
              <w:rPr>
                <w:rFonts w:ascii="Times New Roman" w:hAnsi="Times New Roman" w:cs="Times New Roman"/>
                <w:szCs w:val="22"/>
              </w:rPr>
            </w:pPr>
          </w:p>
        </w:tc>
        <w:tc>
          <w:tcPr>
            <w:tcW w:w="1134" w:type="dxa"/>
          </w:tcPr>
          <w:p w:rsidR="003012A3" w:rsidRPr="003012A3" w:rsidRDefault="003012A3" w:rsidP="003012A3">
            <w:pPr>
              <w:pStyle w:val="ConsPlusNormal"/>
              <w:jc w:val="center"/>
              <w:rPr>
                <w:rFonts w:ascii="Times New Roman" w:hAnsi="Times New Roman" w:cs="Times New Roman"/>
                <w:szCs w:val="22"/>
              </w:rPr>
            </w:pPr>
          </w:p>
        </w:tc>
      </w:tr>
      <w:tr w:rsidR="003012A3" w:rsidRPr="007310A6" w:rsidTr="00E5327F">
        <w:tc>
          <w:tcPr>
            <w:tcW w:w="771" w:type="dxa"/>
          </w:tcPr>
          <w:p w:rsidR="003012A3" w:rsidRPr="003012A3" w:rsidRDefault="003012A3" w:rsidP="003012A3">
            <w:pPr>
              <w:pStyle w:val="ConsPlusNormal"/>
              <w:jc w:val="center"/>
              <w:rPr>
                <w:rFonts w:ascii="Times New Roman" w:hAnsi="Times New Roman" w:cs="Times New Roman"/>
                <w:szCs w:val="22"/>
              </w:rPr>
            </w:pPr>
          </w:p>
        </w:tc>
        <w:tc>
          <w:tcPr>
            <w:tcW w:w="7370" w:type="dxa"/>
          </w:tcPr>
          <w:p w:rsidR="003012A3" w:rsidRPr="003012A3" w:rsidRDefault="003012A3" w:rsidP="003012A3">
            <w:pPr>
              <w:pStyle w:val="ConsPlusNormal"/>
              <w:jc w:val="both"/>
              <w:rPr>
                <w:rFonts w:ascii="Times New Roman" w:hAnsi="Times New Roman" w:cs="Times New Roman"/>
                <w:szCs w:val="22"/>
              </w:rPr>
            </w:pPr>
            <w:r w:rsidRPr="003012A3">
              <w:rPr>
                <w:rFonts w:ascii="Times New Roman" w:hAnsi="Times New Roman" w:cs="Times New Roman"/>
                <w:szCs w:val="22"/>
              </w:rPr>
              <w:t xml:space="preserve">по математике; </w:t>
            </w:r>
            <w:hyperlink w:anchor="P1629" w:history="1">
              <w:r w:rsidRPr="003012A3">
                <w:rPr>
                  <w:rFonts w:ascii="Times New Roman" w:hAnsi="Times New Roman" w:cs="Times New Roman"/>
                  <w:szCs w:val="22"/>
                </w:rPr>
                <w:t>&lt;*&gt;</w:t>
              </w:r>
            </w:hyperlink>
          </w:p>
        </w:tc>
        <w:tc>
          <w:tcPr>
            <w:tcW w:w="993" w:type="dxa"/>
          </w:tcPr>
          <w:p w:rsidR="003012A3" w:rsidRPr="003012A3" w:rsidRDefault="003012A3" w:rsidP="003012A3">
            <w:pPr>
              <w:pStyle w:val="ConsPlusNormal"/>
              <w:rPr>
                <w:rFonts w:ascii="Times New Roman" w:hAnsi="Times New Roman" w:cs="Times New Roman"/>
                <w:szCs w:val="22"/>
              </w:rPr>
            </w:pPr>
            <w:r w:rsidRPr="003012A3">
              <w:rPr>
                <w:rFonts w:ascii="Times New Roman" w:hAnsi="Times New Roman" w:cs="Times New Roman"/>
                <w:szCs w:val="22"/>
              </w:rPr>
              <w:t>балл</w:t>
            </w:r>
          </w:p>
        </w:tc>
        <w:tc>
          <w:tcPr>
            <w:tcW w:w="1134" w:type="dxa"/>
          </w:tcPr>
          <w:p w:rsidR="003012A3" w:rsidRPr="003012A3" w:rsidRDefault="006329A7" w:rsidP="003012A3">
            <w:pPr>
              <w:pStyle w:val="ConsPlusNormal"/>
              <w:jc w:val="center"/>
              <w:rPr>
                <w:rFonts w:ascii="Times New Roman" w:hAnsi="Times New Roman" w:cs="Times New Roman"/>
                <w:szCs w:val="22"/>
              </w:rPr>
            </w:pPr>
            <w:r>
              <w:rPr>
                <w:rFonts w:ascii="Times New Roman" w:hAnsi="Times New Roman" w:cs="Times New Roman"/>
                <w:szCs w:val="22"/>
              </w:rPr>
              <w:t>3,45</w:t>
            </w:r>
          </w:p>
        </w:tc>
      </w:tr>
      <w:tr w:rsidR="003012A3" w:rsidRPr="007310A6" w:rsidTr="00E5327F">
        <w:tc>
          <w:tcPr>
            <w:tcW w:w="771" w:type="dxa"/>
          </w:tcPr>
          <w:p w:rsidR="003012A3" w:rsidRPr="007310A6" w:rsidRDefault="003012A3" w:rsidP="003012A3">
            <w:pPr>
              <w:pStyle w:val="ConsPlusNormal"/>
              <w:jc w:val="center"/>
              <w:rPr>
                <w:rFonts w:ascii="Times New Roman" w:hAnsi="Times New Roman" w:cs="Times New Roman"/>
                <w:color w:val="00B0F0"/>
                <w:szCs w:val="22"/>
              </w:rPr>
            </w:pPr>
          </w:p>
        </w:tc>
        <w:tc>
          <w:tcPr>
            <w:tcW w:w="7370" w:type="dxa"/>
          </w:tcPr>
          <w:p w:rsidR="003012A3" w:rsidRPr="003012A3" w:rsidRDefault="003012A3" w:rsidP="003012A3">
            <w:pPr>
              <w:pStyle w:val="ConsPlusNormal"/>
              <w:jc w:val="both"/>
              <w:rPr>
                <w:rFonts w:ascii="Times New Roman" w:hAnsi="Times New Roman" w:cs="Times New Roman"/>
                <w:szCs w:val="22"/>
              </w:rPr>
            </w:pPr>
            <w:r w:rsidRPr="003012A3">
              <w:rPr>
                <w:rFonts w:ascii="Times New Roman" w:hAnsi="Times New Roman" w:cs="Times New Roman"/>
                <w:szCs w:val="22"/>
              </w:rPr>
              <w:t xml:space="preserve">по русскому языку. </w:t>
            </w:r>
            <w:hyperlink w:anchor="P1629" w:history="1">
              <w:r w:rsidRPr="003012A3">
                <w:rPr>
                  <w:rFonts w:ascii="Times New Roman" w:hAnsi="Times New Roman" w:cs="Times New Roman"/>
                  <w:szCs w:val="22"/>
                </w:rPr>
                <w:t>&lt;*&gt;</w:t>
              </w:r>
            </w:hyperlink>
          </w:p>
        </w:tc>
        <w:tc>
          <w:tcPr>
            <w:tcW w:w="993" w:type="dxa"/>
          </w:tcPr>
          <w:p w:rsidR="003012A3" w:rsidRPr="003012A3" w:rsidRDefault="003012A3" w:rsidP="003012A3">
            <w:pPr>
              <w:pStyle w:val="ConsPlusNormal"/>
              <w:rPr>
                <w:rFonts w:ascii="Times New Roman" w:hAnsi="Times New Roman" w:cs="Times New Roman"/>
                <w:szCs w:val="22"/>
              </w:rPr>
            </w:pPr>
            <w:r w:rsidRPr="003012A3">
              <w:rPr>
                <w:rFonts w:ascii="Times New Roman" w:hAnsi="Times New Roman" w:cs="Times New Roman"/>
                <w:szCs w:val="22"/>
              </w:rPr>
              <w:t>балл</w:t>
            </w:r>
          </w:p>
        </w:tc>
        <w:tc>
          <w:tcPr>
            <w:tcW w:w="1134" w:type="dxa"/>
          </w:tcPr>
          <w:p w:rsidR="003012A3" w:rsidRPr="003012A3" w:rsidRDefault="006329A7" w:rsidP="003012A3">
            <w:pPr>
              <w:pStyle w:val="ConsPlusNormal"/>
              <w:jc w:val="center"/>
              <w:rPr>
                <w:rFonts w:ascii="Times New Roman" w:hAnsi="Times New Roman" w:cs="Times New Roman"/>
                <w:szCs w:val="22"/>
              </w:rPr>
            </w:pPr>
            <w:r>
              <w:rPr>
                <w:rFonts w:ascii="Times New Roman" w:hAnsi="Times New Roman" w:cs="Times New Roman"/>
                <w:szCs w:val="22"/>
              </w:rPr>
              <w:t>3,94</w:t>
            </w:r>
          </w:p>
        </w:tc>
      </w:tr>
      <w:tr w:rsidR="003012A3" w:rsidRPr="007310A6" w:rsidTr="00E5327F">
        <w:tc>
          <w:tcPr>
            <w:tcW w:w="771" w:type="dxa"/>
          </w:tcPr>
          <w:p w:rsidR="003012A3" w:rsidRPr="00AC115D" w:rsidRDefault="003012A3" w:rsidP="003012A3">
            <w:pPr>
              <w:pStyle w:val="ConsPlusNormal"/>
              <w:jc w:val="center"/>
              <w:rPr>
                <w:rFonts w:ascii="Times New Roman" w:hAnsi="Times New Roman" w:cs="Times New Roman"/>
                <w:szCs w:val="22"/>
              </w:rPr>
            </w:pPr>
            <w:r w:rsidRPr="00AC115D">
              <w:rPr>
                <w:rFonts w:ascii="Times New Roman" w:hAnsi="Times New Roman" w:cs="Times New Roman"/>
                <w:szCs w:val="22"/>
              </w:rPr>
              <w:t>2.6.4.</w:t>
            </w:r>
          </w:p>
        </w:tc>
        <w:tc>
          <w:tcPr>
            <w:tcW w:w="7370" w:type="dxa"/>
          </w:tcPr>
          <w:p w:rsidR="003012A3" w:rsidRPr="00AC115D" w:rsidRDefault="003012A3" w:rsidP="003012A3">
            <w:pPr>
              <w:pStyle w:val="ConsPlusNormal"/>
              <w:jc w:val="both"/>
              <w:rPr>
                <w:rFonts w:ascii="Times New Roman" w:hAnsi="Times New Roman" w:cs="Times New Roman"/>
                <w:szCs w:val="22"/>
              </w:rPr>
            </w:pPr>
            <w:r w:rsidRPr="00AC115D">
              <w:rPr>
                <w:rFonts w:ascii="Times New Roman" w:hAnsi="Times New Roman" w:cs="Times New Roman"/>
                <w:szCs w:val="22"/>
              </w:rPr>
              <w:t>Удельный вес численности обучающихся,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993" w:type="dxa"/>
          </w:tcPr>
          <w:p w:rsidR="003012A3" w:rsidRPr="00AC115D" w:rsidRDefault="003012A3" w:rsidP="003012A3">
            <w:pPr>
              <w:pStyle w:val="ConsPlusNormal"/>
              <w:rPr>
                <w:rFonts w:ascii="Times New Roman" w:hAnsi="Times New Roman" w:cs="Times New Roman"/>
                <w:szCs w:val="22"/>
              </w:rPr>
            </w:pPr>
          </w:p>
        </w:tc>
        <w:tc>
          <w:tcPr>
            <w:tcW w:w="1134" w:type="dxa"/>
          </w:tcPr>
          <w:p w:rsidR="003012A3" w:rsidRPr="00AC115D" w:rsidRDefault="003012A3" w:rsidP="003012A3">
            <w:pPr>
              <w:pStyle w:val="ConsPlusNormal"/>
              <w:jc w:val="center"/>
              <w:rPr>
                <w:rFonts w:ascii="Times New Roman" w:hAnsi="Times New Roman" w:cs="Times New Roman"/>
                <w:szCs w:val="22"/>
              </w:rPr>
            </w:pPr>
          </w:p>
        </w:tc>
      </w:tr>
      <w:tr w:rsidR="003012A3" w:rsidRPr="007310A6" w:rsidTr="00E5327F">
        <w:tc>
          <w:tcPr>
            <w:tcW w:w="771" w:type="dxa"/>
          </w:tcPr>
          <w:p w:rsidR="003012A3" w:rsidRPr="00AC115D" w:rsidRDefault="003012A3" w:rsidP="003012A3">
            <w:pPr>
              <w:pStyle w:val="ConsPlusNormal"/>
              <w:jc w:val="center"/>
              <w:rPr>
                <w:rFonts w:ascii="Times New Roman" w:hAnsi="Times New Roman" w:cs="Times New Roman"/>
                <w:szCs w:val="22"/>
              </w:rPr>
            </w:pPr>
          </w:p>
        </w:tc>
        <w:tc>
          <w:tcPr>
            <w:tcW w:w="7370" w:type="dxa"/>
          </w:tcPr>
          <w:p w:rsidR="003012A3" w:rsidRPr="00AC115D" w:rsidRDefault="003012A3" w:rsidP="003012A3">
            <w:pPr>
              <w:pStyle w:val="ConsPlusNormal"/>
              <w:jc w:val="both"/>
              <w:rPr>
                <w:rFonts w:ascii="Times New Roman" w:hAnsi="Times New Roman" w:cs="Times New Roman"/>
                <w:szCs w:val="22"/>
              </w:rPr>
            </w:pPr>
            <w:r w:rsidRPr="00AC115D">
              <w:rPr>
                <w:rFonts w:ascii="Times New Roman" w:hAnsi="Times New Roman" w:cs="Times New Roman"/>
                <w:szCs w:val="22"/>
              </w:rPr>
              <w:t>основного общего образования;</w:t>
            </w:r>
          </w:p>
        </w:tc>
        <w:tc>
          <w:tcPr>
            <w:tcW w:w="993" w:type="dxa"/>
          </w:tcPr>
          <w:p w:rsidR="003012A3" w:rsidRPr="00AC115D" w:rsidRDefault="003012A3" w:rsidP="003012A3">
            <w:pPr>
              <w:pStyle w:val="ConsPlusNormal"/>
              <w:rPr>
                <w:rFonts w:ascii="Times New Roman" w:hAnsi="Times New Roman" w:cs="Times New Roman"/>
                <w:szCs w:val="22"/>
              </w:rPr>
            </w:pPr>
            <w:r w:rsidRPr="00AC115D">
              <w:rPr>
                <w:rFonts w:ascii="Times New Roman" w:hAnsi="Times New Roman" w:cs="Times New Roman"/>
                <w:szCs w:val="22"/>
              </w:rPr>
              <w:t>процент</w:t>
            </w:r>
          </w:p>
        </w:tc>
        <w:tc>
          <w:tcPr>
            <w:tcW w:w="1134" w:type="dxa"/>
          </w:tcPr>
          <w:p w:rsidR="003012A3" w:rsidRPr="00AC115D" w:rsidRDefault="00AC115D" w:rsidP="003012A3">
            <w:pPr>
              <w:pStyle w:val="ConsPlusNormal"/>
              <w:jc w:val="center"/>
              <w:rPr>
                <w:rFonts w:ascii="Times New Roman" w:hAnsi="Times New Roman" w:cs="Times New Roman"/>
                <w:szCs w:val="22"/>
              </w:rPr>
            </w:pPr>
            <w:r w:rsidRPr="00AC115D">
              <w:rPr>
                <w:rFonts w:ascii="Times New Roman" w:hAnsi="Times New Roman" w:cs="Times New Roman"/>
                <w:szCs w:val="22"/>
              </w:rPr>
              <w:t>0,5</w:t>
            </w:r>
          </w:p>
        </w:tc>
      </w:tr>
      <w:tr w:rsidR="003012A3" w:rsidRPr="007310A6" w:rsidTr="00E5327F">
        <w:tc>
          <w:tcPr>
            <w:tcW w:w="771" w:type="dxa"/>
          </w:tcPr>
          <w:p w:rsidR="003012A3" w:rsidRPr="00AC115D" w:rsidRDefault="003012A3" w:rsidP="003012A3">
            <w:pPr>
              <w:pStyle w:val="ConsPlusNormal"/>
              <w:jc w:val="center"/>
              <w:rPr>
                <w:rFonts w:ascii="Times New Roman" w:hAnsi="Times New Roman" w:cs="Times New Roman"/>
                <w:szCs w:val="22"/>
              </w:rPr>
            </w:pPr>
          </w:p>
        </w:tc>
        <w:tc>
          <w:tcPr>
            <w:tcW w:w="7370" w:type="dxa"/>
          </w:tcPr>
          <w:p w:rsidR="003012A3" w:rsidRPr="00AC115D" w:rsidRDefault="003012A3" w:rsidP="003012A3">
            <w:pPr>
              <w:pStyle w:val="ConsPlusNormal"/>
              <w:jc w:val="both"/>
              <w:rPr>
                <w:rFonts w:ascii="Times New Roman" w:hAnsi="Times New Roman" w:cs="Times New Roman"/>
                <w:szCs w:val="22"/>
              </w:rPr>
            </w:pPr>
            <w:r w:rsidRPr="00AC115D">
              <w:rPr>
                <w:rFonts w:ascii="Times New Roman" w:hAnsi="Times New Roman" w:cs="Times New Roman"/>
                <w:szCs w:val="22"/>
              </w:rPr>
              <w:t>среднего общего образования.</w:t>
            </w:r>
          </w:p>
        </w:tc>
        <w:tc>
          <w:tcPr>
            <w:tcW w:w="993" w:type="dxa"/>
          </w:tcPr>
          <w:p w:rsidR="003012A3" w:rsidRPr="00AC115D" w:rsidRDefault="003012A3" w:rsidP="003012A3">
            <w:pPr>
              <w:pStyle w:val="ConsPlusNormal"/>
              <w:rPr>
                <w:rFonts w:ascii="Times New Roman" w:hAnsi="Times New Roman" w:cs="Times New Roman"/>
                <w:szCs w:val="22"/>
              </w:rPr>
            </w:pPr>
            <w:r w:rsidRPr="00AC115D">
              <w:rPr>
                <w:rFonts w:ascii="Times New Roman" w:hAnsi="Times New Roman" w:cs="Times New Roman"/>
                <w:szCs w:val="22"/>
              </w:rPr>
              <w:t>процент</w:t>
            </w:r>
          </w:p>
        </w:tc>
        <w:tc>
          <w:tcPr>
            <w:tcW w:w="1134" w:type="dxa"/>
          </w:tcPr>
          <w:p w:rsidR="003012A3" w:rsidRPr="00AC115D" w:rsidRDefault="003012A3" w:rsidP="003012A3">
            <w:pPr>
              <w:pStyle w:val="ConsPlusNormal"/>
              <w:jc w:val="center"/>
              <w:rPr>
                <w:rFonts w:ascii="Times New Roman" w:hAnsi="Times New Roman" w:cs="Times New Roman"/>
                <w:szCs w:val="22"/>
              </w:rPr>
            </w:pPr>
            <w:r w:rsidRPr="00AC115D">
              <w:rPr>
                <w:rFonts w:ascii="Times New Roman" w:hAnsi="Times New Roman" w:cs="Times New Roman"/>
                <w:szCs w:val="22"/>
              </w:rPr>
              <w:t>0,</w:t>
            </w:r>
            <w:r w:rsidR="00674010" w:rsidRPr="00AC115D">
              <w:rPr>
                <w:rFonts w:ascii="Times New Roman" w:hAnsi="Times New Roman" w:cs="Times New Roman"/>
                <w:szCs w:val="22"/>
              </w:rPr>
              <w:t>09</w:t>
            </w:r>
          </w:p>
        </w:tc>
      </w:tr>
      <w:tr w:rsidR="003012A3" w:rsidRPr="007310A6" w:rsidTr="00E5327F">
        <w:tc>
          <w:tcPr>
            <w:tcW w:w="771" w:type="dxa"/>
          </w:tcPr>
          <w:p w:rsidR="003012A3" w:rsidRPr="003012A3" w:rsidRDefault="003012A3" w:rsidP="003012A3">
            <w:pPr>
              <w:pStyle w:val="ConsPlusNormal"/>
              <w:jc w:val="center"/>
              <w:rPr>
                <w:rFonts w:ascii="Times New Roman" w:hAnsi="Times New Roman" w:cs="Times New Roman"/>
                <w:szCs w:val="22"/>
              </w:rPr>
            </w:pPr>
            <w:r w:rsidRPr="003012A3">
              <w:rPr>
                <w:rFonts w:ascii="Times New Roman" w:hAnsi="Times New Roman" w:cs="Times New Roman"/>
                <w:szCs w:val="22"/>
              </w:rPr>
              <w:t>2.7.</w:t>
            </w:r>
          </w:p>
        </w:tc>
        <w:tc>
          <w:tcPr>
            <w:tcW w:w="7370" w:type="dxa"/>
          </w:tcPr>
          <w:p w:rsidR="003012A3" w:rsidRPr="003012A3" w:rsidRDefault="003012A3" w:rsidP="003012A3">
            <w:pPr>
              <w:pStyle w:val="ConsPlusNormal"/>
              <w:jc w:val="both"/>
              <w:rPr>
                <w:rFonts w:ascii="Times New Roman" w:hAnsi="Times New Roman" w:cs="Times New Roman"/>
                <w:szCs w:val="22"/>
              </w:rPr>
            </w:pPr>
            <w:r w:rsidRPr="003012A3">
              <w:rPr>
                <w:rFonts w:ascii="Times New Roman" w:hAnsi="Times New Roman" w:cs="Times New Roman"/>
                <w:szCs w:val="22"/>
              </w:rPr>
              <w:t>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993" w:type="dxa"/>
          </w:tcPr>
          <w:p w:rsidR="003012A3" w:rsidRPr="007310A6" w:rsidRDefault="003012A3" w:rsidP="003012A3">
            <w:pPr>
              <w:pStyle w:val="ConsPlusNormal"/>
              <w:rPr>
                <w:rFonts w:ascii="Times New Roman" w:hAnsi="Times New Roman" w:cs="Times New Roman"/>
                <w:color w:val="00B0F0"/>
                <w:szCs w:val="22"/>
              </w:rPr>
            </w:pPr>
          </w:p>
        </w:tc>
        <w:tc>
          <w:tcPr>
            <w:tcW w:w="1134" w:type="dxa"/>
          </w:tcPr>
          <w:p w:rsidR="003012A3" w:rsidRPr="007310A6" w:rsidRDefault="003012A3" w:rsidP="003012A3">
            <w:pPr>
              <w:pStyle w:val="ConsPlusNormal"/>
              <w:jc w:val="center"/>
              <w:rPr>
                <w:rFonts w:ascii="Times New Roman" w:hAnsi="Times New Roman" w:cs="Times New Roman"/>
                <w:color w:val="00B0F0"/>
                <w:szCs w:val="22"/>
              </w:rPr>
            </w:pPr>
          </w:p>
        </w:tc>
      </w:tr>
      <w:tr w:rsidR="003012A3" w:rsidRPr="007310A6" w:rsidTr="00E5327F">
        <w:tc>
          <w:tcPr>
            <w:tcW w:w="771" w:type="dxa"/>
          </w:tcPr>
          <w:p w:rsidR="003012A3" w:rsidRPr="00AA21F8" w:rsidRDefault="003012A3" w:rsidP="003012A3">
            <w:pPr>
              <w:pStyle w:val="ConsPlusNormal"/>
              <w:jc w:val="center"/>
              <w:rPr>
                <w:rFonts w:ascii="Times New Roman" w:hAnsi="Times New Roman" w:cs="Times New Roman"/>
                <w:color w:val="000000" w:themeColor="text1"/>
                <w:szCs w:val="22"/>
              </w:rPr>
            </w:pPr>
            <w:r w:rsidRPr="00AA21F8">
              <w:rPr>
                <w:rFonts w:ascii="Times New Roman" w:hAnsi="Times New Roman" w:cs="Times New Roman"/>
                <w:color w:val="000000" w:themeColor="text1"/>
                <w:szCs w:val="22"/>
              </w:rPr>
              <w:t>2.7.1.</w:t>
            </w:r>
          </w:p>
        </w:tc>
        <w:tc>
          <w:tcPr>
            <w:tcW w:w="7370" w:type="dxa"/>
          </w:tcPr>
          <w:p w:rsidR="003012A3" w:rsidRPr="00AA21F8" w:rsidRDefault="003012A3" w:rsidP="003012A3">
            <w:pPr>
              <w:pStyle w:val="ConsPlusNormal"/>
              <w:jc w:val="both"/>
              <w:rPr>
                <w:rFonts w:ascii="Times New Roman" w:hAnsi="Times New Roman" w:cs="Times New Roman"/>
                <w:color w:val="000000" w:themeColor="text1"/>
                <w:szCs w:val="22"/>
              </w:rPr>
            </w:pPr>
            <w:r w:rsidRPr="00AA21F8">
              <w:rPr>
                <w:rFonts w:ascii="Times New Roman" w:hAnsi="Times New Roman" w:cs="Times New Roman"/>
                <w:color w:val="000000" w:themeColor="text1"/>
                <w:szCs w:val="22"/>
              </w:rPr>
              <w:t>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3012A3" w:rsidRPr="00AA21F8" w:rsidRDefault="003012A3" w:rsidP="003012A3">
            <w:pPr>
              <w:pStyle w:val="ConsPlusNormal"/>
              <w:rPr>
                <w:rFonts w:ascii="Times New Roman" w:hAnsi="Times New Roman" w:cs="Times New Roman"/>
                <w:color w:val="000000" w:themeColor="text1"/>
                <w:szCs w:val="22"/>
              </w:rPr>
            </w:pPr>
            <w:r w:rsidRPr="00AA21F8">
              <w:rPr>
                <w:rFonts w:ascii="Times New Roman" w:hAnsi="Times New Roman" w:cs="Times New Roman"/>
                <w:color w:val="000000" w:themeColor="text1"/>
                <w:szCs w:val="22"/>
              </w:rPr>
              <w:t>процент</w:t>
            </w:r>
          </w:p>
        </w:tc>
        <w:tc>
          <w:tcPr>
            <w:tcW w:w="1134" w:type="dxa"/>
          </w:tcPr>
          <w:p w:rsidR="003012A3" w:rsidRPr="00AA21F8" w:rsidRDefault="00AA21F8" w:rsidP="003012A3">
            <w:pPr>
              <w:pStyle w:val="ConsPlusNormal"/>
              <w:jc w:val="center"/>
              <w:rPr>
                <w:rFonts w:ascii="Times New Roman" w:hAnsi="Times New Roman" w:cs="Times New Roman"/>
                <w:color w:val="000000" w:themeColor="text1"/>
                <w:szCs w:val="22"/>
              </w:rPr>
            </w:pPr>
            <w:r w:rsidRPr="00AA21F8">
              <w:rPr>
                <w:rFonts w:ascii="Times New Roman" w:hAnsi="Times New Roman" w:cs="Times New Roman"/>
                <w:color w:val="000000" w:themeColor="text1"/>
                <w:szCs w:val="22"/>
              </w:rPr>
              <w:t>79,3</w:t>
            </w:r>
          </w:p>
        </w:tc>
      </w:tr>
      <w:tr w:rsidR="003012A3" w:rsidRPr="007310A6" w:rsidTr="00E5327F">
        <w:tc>
          <w:tcPr>
            <w:tcW w:w="771" w:type="dxa"/>
          </w:tcPr>
          <w:p w:rsidR="003012A3" w:rsidRPr="00195ACF" w:rsidRDefault="003012A3" w:rsidP="003012A3">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2.7.2.</w:t>
            </w:r>
          </w:p>
        </w:tc>
        <w:tc>
          <w:tcPr>
            <w:tcW w:w="7370" w:type="dxa"/>
          </w:tcPr>
          <w:p w:rsidR="003012A3" w:rsidRPr="00195ACF" w:rsidRDefault="003012A3" w:rsidP="003012A3">
            <w:pPr>
              <w:pStyle w:val="ConsPlusNormal"/>
              <w:jc w:val="both"/>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3012A3" w:rsidRPr="00195ACF" w:rsidRDefault="003012A3" w:rsidP="003012A3">
            <w:pPr>
              <w:pStyle w:val="ConsPlusNormal"/>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процент</w:t>
            </w:r>
          </w:p>
        </w:tc>
        <w:tc>
          <w:tcPr>
            <w:tcW w:w="1134" w:type="dxa"/>
          </w:tcPr>
          <w:p w:rsidR="003012A3" w:rsidRPr="00757BEE" w:rsidRDefault="003012A3" w:rsidP="003012A3">
            <w:pPr>
              <w:pStyle w:val="ConsPlusNormal"/>
              <w:jc w:val="center"/>
              <w:rPr>
                <w:rFonts w:ascii="Times New Roman" w:hAnsi="Times New Roman" w:cs="Times New Roman"/>
                <w:color w:val="000000" w:themeColor="text1"/>
                <w:szCs w:val="22"/>
              </w:rPr>
            </w:pPr>
            <w:r w:rsidRPr="00757BEE">
              <w:rPr>
                <w:rFonts w:ascii="Times New Roman" w:hAnsi="Times New Roman" w:cs="Times New Roman"/>
                <w:color w:val="000000" w:themeColor="text1"/>
                <w:szCs w:val="22"/>
              </w:rPr>
              <w:t>27,3</w:t>
            </w:r>
          </w:p>
          <w:p w:rsidR="003012A3" w:rsidRPr="009F46D6" w:rsidRDefault="003012A3" w:rsidP="003012A3">
            <w:pPr>
              <w:pStyle w:val="ConsPlusNormal"/>
              <w:jc w:val="center"/>
              <w:rPr>
                <w:rFonts w:ascii="Times New Roman" w:hAnsi="Times New Roman" w:cs="Times New Roman"/>
                <w:color w:val="000000" w:themeColor="text1"/>
                <w:szCs w:val="22"/>
                <w:highlight w:val="yellow"/>
              </w:rPr>
            </w:pPr>
          </w:p>
        </w:tc>
      </w:tr>
      <w:tr w:rsidR="003012A3" w:rsidRPr="00757BEE" w:rsidTr="00E5327F">
        <w:tc>
          <w:tcPr>
            <w:tcW w:w="771" w:type="dxa"/>
          </w:tcPr>
          <w:p w:rsidR="003012A3" w:rsidRPr="00195ACF" w:rsidRDefault="003012A3" w:rsidP="003012A3">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2.7.3.</w:t>
            </w:r>
          </w:p>
        </w:tc>
        <w:tc>
          <w:tcPr>
            <w:tcW w:w="7370" w:type="dxa"/>
          </w:tcPr>
          <w:p w:rsidR="003012A3" w:rsidRPr="00195ACF" w:rsidRDefault="003012A3" w:rsidP="003012A3">
            <w:pPr>
              <w:pStyle w:val="ConsPlusNormal"/>
              <w:jc w:val="both"/>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3012A3" w:rsidRPr="00195ACF" w:rsidRDefault="003012A3" w:rsidP="003012A3">
            <w:pPr>
              <w:pStyle w:val="ConsPlusNormal"/>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процент</w:t>
            </w:r>
          </w:p>
        </w:tc>
        <w:tc>
          <w:tcPr>
            <w:tcW w:w="1134" w:type="dxa"/>
          </w:tcPr>
          <w:p w:rsidR="003012A3" w:rsidRPr="00757BEE" w:rsidRDefault="003012A3" w:rsidP="003012A3">
            <w:pPr>
              <w:pStyle w:val="ConsPlusNormal"/>
              <w:jc w:val="center"/>
              <w:rPr>
                <w:rFonts w:ascii="Times New Roman" w:hAnsi="Times New Roman" w:cs="Times New Roman"/>
                <w:color w:val="000000" w:themeColor="text1"/>
                <w:szCs w:val="22"/>
              </w:rPr>
            </w:pPr>
            <w:r w:rsidRPr="00757BEE">
              <w:rPr>
                <w:rFonts w:ascii="Times New Roman" w:hAnsi="Times New Roman" w:cs="Times New Roman"/>
                <w:color w:val="000000" w:themeColor="text1"/>
                <w:szCs w:val="22"/>
              </w:rPr>
              <w:t>97,7</w:t>
            </w:r>
          </w:p>
        </w:tc>
      </w:tr>
      <w:tr w:rsidR="003012A3" w:rsidRPr="007310A6" w:rsidTr="00E5327F">
        <w:tc>
          <w:tcPr>
            <w:tcW w:w="771" w:type="dxa"/>
          </w:tcPr>
          <w:p w:rsidR="003012A3" w:rsidRPr="00195ACF" w:rsidRDefault="003012A3" w:rsidP="003012A3">
            <w:pPr>
              <w:pStyle w:val="ConsPlusNormal"/>
              <w:jc w:val="center"/>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2.7.4.</w:t>
            </w:r>
          </w:p>
        </w:tc>
        <w:tc>
          <w:tcPr>
            <w:tcW w:w="7370" w:type="dxa"/>
          </w:tcPr>
          <w:p w:rsidR="003012A3" w:rsidRPr="00195ACF" w:rsidRDefault="003012A3" w:rsidP="003012A3">
            <w:pPr>
              <w:pStyle w:val="ConsPlusNormal"/>
              <w:jc w:val="both"/>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3012A3" w:rsidRPr="00195ACF" w:rsidRDefault="003012A3" w:rsidP="003012A3">
            <w:pPr>
              <w:pStyle w:val="ConsPlusNormal"/>
              <w:rPr>
                <w:rFonts w:ascii="Times New Roman" w:hAnsi="Times New Roman" w:cs="Times New Roman"/>
                <w:color w:val="000000" w:themeColor="text1"/>
                <w:szCs w:val="22"/>
              </w:rPr>
            </w:pPr>
            <w:r w:rsidRPr="00195ACF">
              <w:rPr>
                <w:rFonts w:ascii="Times New Roman" w:hAnsi="Times New Roman" w:cs="Times New Roman"/>
                <w:color w:val="000000" w:themeColor="text1"/>
                <w:szCs w:val="22"/>
              </w:rPr>
              <w:t>процент</w:t>
            </w:r>
          </w:p>
        </w:tc>
        <w:tc>
          <w:tcPr>
            <w:tcW w:w="1134" w:type="dxa"/>
          </w:tcPr>
          <w:p w:rsidR="003012A3" w:rsidRPr="009F46D6" w:rsidRDefault="003012A3" w:rsidP="003012A3">
            <w:pPr>
              <w:pStyle w:val="ConsPlusNormal"/>
              <w:jc w:val="center"/>
              <w:rPr>
                <w:rFonts w:ascii="Times New Roman" w:hAnsi="Times New Roman" w:cs="Times New Roman"/>
                <w:color w:val="000000" w:themeColor="text1"/>
                <w:szCs w:val="22"/>
                <w:highlight w:val="yellow"/>
              </w:rPr>
            </w:pPr>
            <w:r w:rsidRPr="00757BEE">
              <w:rPr>
                <w:rFonts w:ascii="Times New Roman" w:hAnsi="Times New Roman" w:cs="Times New Roman"/>
                <w:color w:val="000000" w:themeColor="text1"/>
                <w:szCs w:val="22"/>
              </w:rPr>
              <w:t>1,1</w:t>
            </w:r>
          </w:p>
        </w:tc>
      </w:tr>
      <w:tr w:rsidR="003012A3" w:rsidRPr="007310A6" w:rsidTr="00E5327F">
        <w:tc>
          <w:tcPr>
            <w:tcW w:w="771" w:type="dxa"/>
          </w:tcPr>
          <w:p w:rsidR="003012A3" w:rsidRPr="00AA21F8" w:rsidRDefault="003012A3" w:rsidP="003012A3">
            <w:pPr>
              <w:pStyle w:val="ConsPlusNormal"/>
              <w:jc w:val="center"/>
              <w:rPr>
                <w:rFonts w:ascii="Times New Roman" w:hAnsi="Times New Roman" w:cs="Times New Roman"/>
                <w:color w:val="000000" w:themeColor="text1"/>
                <w:szCs w:val="22"/>
              </w:rPr>
            </w:pPr>
            <w:r w:rsidRPr="00AA21F8">
              <w:rPr>
                <w:rFonts w:ascii="Times New Roman" w:hAnsi="Times New Roman" w:cs="Times New Roman"/>
                <w:color w:val="000000" w:themeColor="text1"/>
                <w:szCs w:val="22"/>
              </w:rPr>
              <w:t>2.8.</w:t>
            </w:r>
          </w:p>
        </w:tc>
        <w:tc>
          <w:tcPr>
            <w:tcW w:w="7370" w:type="dxa"/>
          </w:tcPr>
          <w:p w:rsidR="003012A3" w:rsidRPr="00AA21F8" w:rsidRDefault="003012A3" w:rsidP="003012A3">
            <w:pPr>
              <w:pStyle w:val="ConsPlusNormal"/>
              <w:jc w:val="both"/>
              <w:rPr>
                <w:rFonts w:ascii="Times New Roman" w:hAnsi="Times New Roman" w:cs="Times New Roman"/>
                <w:color w:val="000000" w:themeColor="text1"/>
                <w:szCs w:val="22"/>
              </w:rPr>
            </w:pPr>
            <w:r w:rsidRPr="00AA21F8">
              <w:rPr>
                <w:rFonts w:ascii="Times New Roman" w:hAnsi="Times New Roman" w:cs="Times New Roman"/>
                <w:color w:val="000000" w:themeColor="text1"/>
                <w:szCs w:val="22"/>
              </w:rPr>
              <w:t>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993" w:type="dxa"/>
          </w:tcPr>
          <w:p w:rsidR="003012A3" w:rsidRPr="00AA21F8" w:rsidRDefault="003012A3" w:rsidP="003012A3">
            <w:pPr>
              <w:pStyle w:val="ConsPlusNormal"/>
              <w:rPr>
                <w:rFonts w:ascii="Times New Roman" w:hAnsi="Times New Roman" w:cs="Times New Roman"/>
                <w:color w:val="000000" w:themeColor="text1"/>
                <w:szCs w:val="22"/>
              </w:rPr>
            </w:pPr>
          </w:p>
        </w:tc>
        <w:tc>
          <w:tcPr>
            <w:tcW w:w="1134" w:type="dxa"/>
          </w:tcPr>
          <w:p w:rsidR="003012A3" w:rsidRPr="00AA21F8" w:rsidRDefault="003012A3" w:rsidP="003012A3">
            <w:pPr>
              <w:pStyle w:val="ConsPlusNormal"/>
              <w:jc w:val="center"/>
              <w:rPr>
                <w:rFonts w:ascii="Times New Roman" w:hAnsi="Times New Roman" w:cs="Times New Roman"/>
                <w:color w:val="000000" w:themeColor="text1"/>
                <w:szCs w:val="22"/>
              </w:rPr>
            </w:pPr>
          </w:p>
        </w:tc>
      </w:tr>
      <w:tr w:rsidR="003012A3" w:rsidRPr="007310A6" w:rsidTr="00E5327F">
        <w:tc>
          <w:tcPr>
            <w:tcW w:w="771" w:type="dxa"/>
          </w:tcPr>
          <w:p w:rsidR="003012A3" w:rsidRPr="00AA21F8" w:rsidRDefault="003012A3" w:rsidP="003012A3">
            <w:pPr>
              <w:pStyle w:val="ConsPlusNormal"/>
              <w:jc w:val="center"/>
              <w:rPr>
                <w:rFonts w:ascii="Times New Roman" w:hAnsi="Times New Roman" w:cs="Times New Roman"/>
                <w:color w:val="000000" w:themeColor="text1"/>
                <w:szCs w:val="22"/>
              </w:rPr>
            </w:pPr>
            <w:r w:rsidRPr="00AA21F8">
              <w:rPr>
                <w:rFonts w:ascii="Times New Roman" w:hAnsi="Times New Roman" w:cs="Times New Roman"/>
                <w:color w:val="000000" w:themeColor="text1"/>
                <w:szCs w:val="22"/>
              </w:rPr>
              <w:t>2.8.1.</w:t>
            </w:r>
          </w:p>
        </w:tc>
        <w:tc>
          <w:tcPr>
            <w:tcW w:w="7370" w:type="dxa"/>
          </w:tcPr>
          <w:p w:rsidR="003012A3" w:rsidRPr="00AA21F8" w:rsidRDefault="003012A3" w:rsidP="003012A3">
            <w:pPr>
              <w:pStyle w:val="ConsPlusNormal"/>
              <w:jc w:val="both"/>
              <w:rPr>
                <w:rFonts w:ascii="Times New Roman" w:hAnsi="Times New Roman" w:cs="Times New Roman"/>
                <w:color w:val="000000" w:themeColor="text1"/>
                <w:szCs w:val="22"/>
              </w:rPr>
            </w:pPr>
            <w:r w:rsidRPr="00AA21F8">
              <w:rPr>
                <w:rFonts w:ascii="Times New Roman" w:hAnsi="Times New Roman" w:cs="Times New Roman"/>
                <w:color w:val="000000" w:themeColor="text1"/>
                <w:szCs w:val="22"/>
              </w:rPr>
              <w:t>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3012A3" w:rsidRPr="00AA21F8" w:rsidRDefault="003012A3" w:rsidP="003012A3">
            <w:pPr>
              <w:pStyle w:val="ConsPlusNormal"/>
              <w:rPr>
                <w:rFonts w:ascii="Times New Roman" w:hAnsi="Times New Roman" w:cs="Times New Roman"/>
                <w:color w:val="000000" w:themeColor="text1"/>
                <w:szCs w:val="22"/>
              </w:rPr>
            </w:pPr>
            <w:r w:rsidRPr="00AA21F8">
              <w:rPr>
                <w:rFonts w:ascii="Times New Roman" w:hAnsi="Times New Roman" w:cs="Times New Roman"/>
                <w:color w:val="000000" w:themeColor="text1"/>
                <w:szCs w:val="22"/>
              </w:rPr>
              <w:t>процент</w:t>
            </w:r>
          </w:p>
        </w:tc>
        <w:tc>
          <w:tcPr>
            <w:tcW w:w="1134" w:type="dxa"/>
          </w:tcPr>
          <w:p w:rsidR="003012A3" w:rsidRPr="00AA21F8" w:rsidRDefault="00AA21F8" w:rsidP="003012A3">
            <w:pPr>
              <w:pStyle w:val="ConsPlusNormal"/>
              <w:jc w:val="center"/>
              <w:rPr>
                <w:rFonts w:ascii="Times New Roman" w:hAnsi="Times New Roman" w:cs="Times New Roman"/>
                <w:color w:val="000000" w:themeColor="text1"/>
                <w:szCs w:val="22"/>
              </w:rPr>
            </w:pPr>
            <w:r w:rsidRPr="00AA21F8">
              <w:rPr>
                <w:rFonts w:ascii="Times New Roman" w:hAnsi="Times New Roman" w:cs="Times New Roman"/>
                <w:color w:val="000000" w:themeColor="text1"/>
                <w:szCs w:val="22"/>
              </w:rPr>
              <w:t>100,0</w:t>
            </w:r>
          </w:p>
        </w:tc>
      </w:tr>
      <w:tr w:rsidR="003012A3" w:rsidRPr="007310A6" w:rsidTr="00E5327F">
        <w:tc>
          <w:tcPr>
            <w:tcW w:w="771" w:type="dxa"/>
          </w:tcPr>
          <w:p w:rsidR="003012A3" w:rsidRPr="003012A3" w:rsidRDefault="003012A3" w:rsidP="003012A3">
            <w:pPr>
              <w:pStyle w:val="ConsPlusNormal"/>
              <w:jc w:val="center"/>
              <w:rPr>
                <w:rFonts w:ascii="Times New Roman" w:hAnsi="Times New Roman" w:cs="Times New Roman"/>
                <w:szCs w:val="22"/>
              </w:rPr>
            </w:pPr>
            <w:r w:rsidRPr="003012A3">
              <w:rPr>
                <w:rFonts w:ascii="Times New Roman" w:hAnsi="Times New Roman" w:cs="Times New Roman"/>
                <w:szCs w:val="22"/>
              </w:rPr>
              <w:t>2.9.</w:t>
            </w:r>
          </w:p>
        </w:tc>
        <w:tc>
          <w:tcPr>
            <w:tcW w:w="7370" w:type="dxa"/>
          </w:tcPr>
          <w:p w:rsidR="003012A3" w:rsidRPr="003012A3" w:rsidRDefault="003012A3" w:rsidP="003012A3">
            <w:pPr>
              <w:pStyle w:val="ConsPlusNormal"/>
              <w:jc w:val="both"/>
              <w:rPr>
                <w:rFonts w:ascii="Times New Roman" w:hAnsi="Times New Roman" w:cs="Times New Roman"/>
                <w:szCs w:val="22"/>
              </w:rPr>
            </w:pPr>
            <w:r w:rsidRPr="003012A3">
              <w:rPr>
                <w:rFonts w:ascii="Times New Roman" w:hAnsi="Times New Roman" w:cs="Times New Roman"/>
                <w:szCs w:val="22"/>
              </w:rPr>
              <w:t xml:space="preserve">Финансово-экономическая деятельность общеобразовательных организаций, а также иных организаций, осуществляющих образовательную </w:t>
            </w:r>
            <w:r w:rsidRPr="003012A3">
              <w:rPr>
                <w:rFonts w:ascii="Times New Roman" w:hAnsi="Times New Roman" w:cs="Times New Roman"/>
                <w:szCs w:val="22"/>
              </w:rPr>
              <w:lastRenderedPageBreak/>
              <w:t>деятельность в части реализации основных общеобразовательных программ</w:t>
            </w:r>
          </w:p>
        </w:tc>
        <w:tc>
          <w:tcPr>
            <w:tcW w:w="993" w:type="dxa"/>
          </w:tcPr>
          <w:p w:rsidR="003012A3" w:rsidRPr="007310A6" w:rsidRDefault="003012A3" w:rsidP="003012A3">
            <w:pPr>
              <w:pStyle w:val="ConsPlusNormal"/>
              <w:rPr>
                <w:rFonts w:ascii="Times New Roman" w:hAnsi="Times New Roman" w:cs="Times New Roman"/>
                <w:color w:val="00B0F0"/>
                <w:szCs w:val="22"/>
              </w:rPr>
            </w:pPr>
          </w:p>
        </w:tc>
        <w:tc>
          <w:tcPr>
            <w:tcW w:w="1134" w:type="dxa"/>
          </w:tcPr>
          <w:p w:rsidR="003012A3" w:rsidRPr="007310A6" w:rsidRDefault="003012A3" w:rsidP="003012A3">
            <w:pPr>
              <w:pStyle w:val="ConsPlusNormal"/>
              <w:jc w:val="center"/>
              <w:rPr>
                <w:rFonts w:ascii="Times New Roman" w:hAnsi="Times New Roman" w:cs="Times New Roman"/>
                <w:color w:val="00B0F0"/>
                <w:szCs w:val="22"/>
              </w:rPr>
            </w:pPr>
          </w:p>
        </w:tc>
      </w:tr>
      <w:tr w:rsidR="003012A3" w:rsidRPr="007310A6" w:rsidTr="00E46E7B">
        <w:tc>
          <w:tcPr>
            <w:tcW w:w="771" w:type="dxa"/>
          </w:tcPr>
          <w:p w:rsidR="003012A3" w:rsidRPr="006E56EF" w:rsidRDefault="003012A3" w:rsidP="003012A3">
            <w:pPr>
              <w:pStyle w:val="ConsPlusNormal"/>
              <w:jc w:val="center"/>
              <w:rPr>
                <w:rFonts w:ascii="Times New Roman" w:hAnsi="Times New Roman" w:cs="Times New Roman"/>
                <w:color w:val="000000" w:themeColor="text1"/>
                <w:szCs w:val="22"/>
              </w:rPr>
            </w:pPr>
            <w:r w:rsidRPr="006E56EF">
              <w:rPr>
                <w:rFonts w:ascii="Times New Roman" w:hAnsi="Times New Roman" w:cs="Times New Roman"/>
                <w:color w:val="000000" w:themeColor="text1"/>
                <w:szCs w:val="22"/>
              </w:rPr>
              <w:lastRenderedPageBreak/>
              <w:t>2.9.1.</w:t>
            </w:r>
          </w:p>
        </w:tc>
        <w:tc>
          <w:tcPr>
            <w:tcW w:w="7370" w:type="dxa"/>
          </w:tcPr>
          <w:p w:rsidR="003012A3" w:rsidRPr="006E56EF" w:rsidRDefault="003012A3" w:rsidP="003012A3">
            <w:pPr>
              <w:pStyle w:val="ConsPlusNormal"/>
              <w:jc w:val="both"/>
              <w:rPr>
                <w:rFonts w:ascii="Times New Roman" w:hAnsi="Times New Roman" w:cs="Times New Roman"/>
                <w:color w:val="000000" w:themeColor="text1"/>
                <w:szCs w:val="22"/>
              </w:rPr>
            </w:pPr>
            <w:r w:rsidRPr="006E56EF">
              <w:rPr>
                <w:rFonts w:ascii="Times New Roman" w:hAnsi="Times New Roman" w:cs="Times New Roman"/>
                <w:color w:val="000000" w:themeColor="text1"/>
                <w:szCs w:val="22"/>
              </w:rPr>
              <w:t>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993" w:type="dxa"/>
          </w:tcPr>
          <w:p w:rsidR="003012A3" w:rsidRPr="006E56EF" w:rsidRDefault="003012A3" w:rsidP="003012A3">
            <w:pPr>
              <w:pStyle w:val="ConsPlusNormal"/>
              <w:rPr>
                <w:rFonts w:ascii="Times New Roman" w:hAnsi="Times New Roman" w:cs="Times New Roman"/>
                <w:color w:val="000000" w:themeColor="text1"/>
                <w:szCs w:val="22"/>
              </w:rPr>
            </w:pPr>
            <w:r w:rsidRPr="006E56EF">
              <w:rPr>
                <w:rFonts w:ascii="Times New Roman" w:hAnsi="Times New Roman" w:cs="Times New Roman"/>
                <w:color w:val="000000" w:themeColor="text1"/>
                <w:szCs w:val="22"/>
              </w:rPr>
              <w:t>тысяча рублей</w:t>
            </w:r>
          </w:p>
        </w:tc>
        <w:tc>
          <w:tcPr>
            <w:tcW w:w="1134" w:type="dxa"/>
          </w:tcPr>
          <w:p w:rsidR="003012A3" w:rsidRPr="006E56EF" w:rsidRDefault="003012A3" w:rsidP="003012A3">
            <w:pPr>
              <w:pStyle w:val="ConsPlusNormal"/>
              <w:jc w:val="center"/>
              <w:rPr>
                <w:rFonts w:ascii="Times New Roman" w:hAnsi="Times New Roman" w:cs="Times New Roman"/>
                <w:color w:val="000000" w:themeColor="text1"/>
                <w:szCs w:val="22"/>
              </w:rPr>
            </w:pPr>
            <w:r w:rsidRPr="006E56EF">
              <w:rPr>
                <w:rFonts w:ascii="Times New Roman" w:hAnsi="Times New Roman" w:cs="Times New Roman"/>
                <w:color w:val="000000" w:themeColor="text1"/>
                <w:szCs w:val="22"/>
              </w:rPr>
              <w:t>75,2</w:t>
            </w:r>
          </w:p>
        </w:tc>
      </w:tr>
      <w:tr w:rsidR="003012A3" w:rsidRPr="00001F66" w:rsidTr="00E46E7B">
        <w:tc>
          <w:tcPr>
            <w:tcW w:w="771" w:type="dxa"/>
          </w:tcPr>
          <w:p w:rsidR="003012A3" w:rsidRPr="006E56EF" w:rsidRDefault="003012A3" w:rsidP="003012A3">
            <w:pPr>
              <w:pStyle w:val="ConsPlusNormal"/>
              <w:jc w:val="center"/>
              <w:rPr>
                <w:rFonts w:ascii="Times New Roman" w:hAnsi="Times New Roman" w:cs="Times New Roman"/>
                <w:color w:val="000000" w:themeColor="text1"/>
                <w:szCs w:val="22"/>
              </w:rPr>
            </w:pPr>
            <w:r w:rsidRPr="006E56EF">
              <w:rPr>
                <w:rFonts w:ascii="Times New Roman" w:hAnsi="Times New Roman" w:cs="Times New Roman"/>
                <w:color w:val="000000" w:themeColor="text1"/>
                <w:szCs w:val="22"/>
              </w:rPr>
              <w:t>2.9.2.</w:t>
            </w:r>
          </w:p>
        </w:tc>
        <w:tc>
          <w:tcPr>
            <w:tcW w:w="7370" w:type="dxa"/>
          </w:tcPr>
          <w:p w:rsidR="003012A3" w:rsidRPr="006E56EF" w:rsidRDefault="003012A3" w:rsidP="003012A3">
            <w:pPr>
              <w:pStyle w:val="ConsPlusNormal"/>
              <w:jc w:val="both"/>
              <w:rPr>
                <w:rFonts w:ascii="Times New Roman" w:hAnsi="Times New Roman" w:cs="Times New Roman"/>
                <w:color w:val="000000" w:themeColor="text1"/>
                <w:szCs w:val="22"/>
              </w:rPr>
            </w:pPr>
            <w:r w:rsidRPr="006E56EF">
              <w:rPr>
                <w:rFonts w:ascii="Times New Roman" w:hAnsi="Times New Roman" w:cs="Times New Roman"/>
                <w:color w:val="000000" w:themeColor="text1"/>
                <w:szCs w:val="22"/>
              </w:rPr>
              <w:t>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3012A3" w:rsidRPr="006E56EF" w:rsidRDefault="003012A3" w:rsidP="003012A3">
            <w:pPr>
              <w:pStyle w:val="ConsPlusNormal"/>
              <w:rPr>
                <w:rFonts w:ascii="Times New Roman" w:hAnsi="Times New Roman" w:cs="Times New Roman"/>
                <w:color w:val="000000" w:themeColor="text1"/>
                <w:szCs w:val="22"/>
              </w:rPr>
            </w:pPr>
            <w:r w:rsidRPr="006E56EF">
              <w:rPr>
                <w:rFonts w:ascii="Times New Roman" w:hAnsi="Times New Roman" w:cs="Times New Roman"/>
                <w:color w:val="000000" w:themeColor="text1"/>
                <w:szCs w:val="22"/>
              </w:rPr>
              <w:t>процент</w:t>
            </w:r>
          </w:p>
        </w:tc>
        <w:tc>
          <w:tcPr>
            <w:tcW w:w="1134" w:type="dxa"/>
          </w:tcPr>
          <w:p w:rsidR="003012A3" w:rsidRPr="006E56EF" w:rsidRDefault="003012A3" w:rsidP="003012A3">
            <w:pPr>
              <w:pStyle w:val="ConsPlusNormal"/>
              <w:jc w:val="center"/>
              <w:rPr>
                <w:rFonts w:ascii="Times New Roman" w:hAnsi="Times New Roman" w:cs="Times New Roman"/>
                <w:color w:val="000000" w:themeColor="text1"/>
                <w:szCs w:val="22"/>
              </w:rPr>
            </w:pPr>
            <w:r w:rsidRPr="006E56EF">
              <w:rPr>
                <w:rFonts w:ascii="Times New Roman" w:hAnsi="Times New Roman" w:cs="Times New Roman"/>
                <w:color w:val="000000" w:themeColor="text1"/>
                <w:szCs w:val="22"/>
              </w:rPr>
              <w:t>2,01</w:t>
            </w:r>
          </w:p>
        </w:tc>
      </w:tr>
      <w:tr w:rsidR="003012A3" w:rsidRPr="007310A6" w:rsidTr="00E46E7B">
        <w:tc>
          <w:tcPr>
            <w:tcW w:w="771" w:type="dxa"/>
          </w:tcPr>
          <w:p w:rsidR="003012A3" w:rsidRPr="003012A3" w:rsidRDefault="003012A3" w:rsidP="003012A3">
            <w:pPr>
              <w:pStyle w:val="ConsPlusNormal"/>
              <w:jc w:val="center"/>
              <w:rPr>
                <w:rFonts w:ascii="Times New Roman" w:hAnsi="Times New Roman" w:cs="Times New Roman"/>
                <w:szCs w:val="22"/>
              </w:rPr>
            </w:pPr>
            <w:r w:rsidRPr="003012A3">
              <w:rPr>
                <w:rFonts w:ascii="Times New Roman" w:hAnsi="Times New Roman" w:cs="Times New Roman"/>
                <w:szCs w:val="22"/>
              </w:rPr>
              <w:t>2.10.</w:t>
            </w:r>
          </w:p>
        </w:tc>
        <w:tc>
          <w:tcPr>
            <w:tcW w:w="7370" w:type="dxa"/>
          </w:tcPr>
          <w:p w:rsidR="003012A3" w:rsidRPr="003012A3" w:rsidRDefault="003012A3" w:rsidP="003012A3">
            <w:pPr>
              <w:pStyle w:val="ConsPlusNormal"/>
              <w:jc w:val="both"/>
              <w:rPr>
                <w:rFonts w:ascii="Times New Roman" w:hAnsi="Times New Roman" w:cs="Times New Roman"/>
                <w:szCs w:val="22"/>
              </w:rPr>
            </w:pPr>
            <w:r w:rsidRPr="003012A3">
              <w:rPr>
                <w:rFonts w:ascii="Times New Roman" w:hAnsi="Times New Roman" w:cs="Times New Roman"/>
                <w:szCs w:val="22"/>
              </w:rPr>
              <w:t>Создание безопасных условий при организации образовательного процесса в общеобразовательных организациях</w:t>
            </w:r>
          </w:p>
        </w:tc>
        <w:tc>
          <w:tcPr>
            <w:tcW w:w="993" w:type="dxa"/>
          </w:tcPr>
          <w:p w:rsidR="003012A3" w:rsidRPr="007310A6" w:rsidRDefault="003012A3" w:rsidP="003012A3">
            <w:pPr>
              <w:pStyle w:val="ConsPlusNormal"/>
              <w:rPr>
                <w:rFonts w:ascii="Times New Roman" w:hAnsi="Times New Roman" w:cs="Times New Roman"/>
                <w:color w:val="00B0F0"/>
                <w:szCs w:val="22"/>
              </w:rPr>
            </w:pPr>
          </w:p>
        </w:tc>
        <w:tc>
          <w:tcPr>
            <w:tcW w:w="1134" w:type="dxa"/>
          </w:tcPr>
          <w:p w:rsidR="003012A3" w:rsidRPr="007310A6" w:rsidRDefault="003012A3" w:rsidP="003012A3">
            <w:pPr>
              <w:pStyle w:val="ConsPlusNormal"/>
              <w:jc w:val="center"/>
              <w:rPr>
                <w:rFonts w:ascii="Times New Roman" w:hAnsi="Times New Roman" w:cs="Times New Roman"/>
                <w:color w:val="00B0F0"/>
                <w:szCs w:val="22"/>
              </w:rPr>
            </w:pPr>
          </w:p>
        </w:tc>
      </w:tr>
      <w:tr w:rsidR="003012A3" w:rsidRPr="007310A6" w:rsidTr="00E46E7B">
        <w:tc>
          <w:tcPr>
            <w:tcW w:w="771" w:type="dxa"/>
          </w:tcPr>
          <w:p w:rsidR="003012A3" w:rsidRPr="008D6A46" w:rsidRDefault="003012A3" w:rsidP="003012A3">
            <w:pPr>
              <w:pStyle w:val="ConsPlusNormal"/>
              <w:jc w:val="center"/>
              <w:rPr>
                <w:rFonts w:ascii="Times New Roman" w:hAnsi="Times New Roman" w:cs="Times New Roman"/>
                <w:color w:val="000000" w:themeColor="text1"/>
                <w:szCs w:val="22"/>
              </w:rPr>
            </w:pPr>
            <w:r w:rsidRPr="008D6A46">
              <w:rPr>
                <w:rFonts w:ascii="Times New Roman" w:hAnsi="Times New Roman" w:cs="Times New Roman"/>
                <w:color w:val="000000" w:themeColor="text1"/>
                <w:szCs w:val="22"/>
              </w:rPr>
              <w:t>2.10.1.</w:t>
            </w:r>
          </w:p>
        </w:tc>
        <w:tc>
          <w:tcPr>
            <w:tcW w:w="7370" w:type="dxa"/>
          </w:tcPr>
          <w:p w:rsidR="003012A3" w:rsidRPr="008D6A46" w:rsidRDefault="003012A3" w:rsidP="003012A3">
            <w:pPr>
              <w:pStyle w:val="ConsPlusNormal"/>
              <w:jc w:val="both"/>
              <w:rPr>
                <w:rFonts w:ascii="Times New Roman" w:hAnsi="Times New Roman" w:cs="Times New Roman"/>
                <w:color w:val="000000" w:themeColor="text1"/>
                <w:szCs w:val="22"/>
              </w:rPr>
            </w:pPr>
            <w:r w:rsidRPr="008D6A46">
              <w:rPr>
                <w:rFonts w:ascii="Times New Roman" w:hAnsi="Times New Roman" w:cs="Times New Roman"/>
                <w:color w:val="000000" w:themeColor="text1"/>
                <w:szCs w:val="22"/>
              </w:rPr>
              <w:t>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3012A3" w:rsidRPr="008D6A46" w:rsidRDefault="003012A3" w:rsidP="003012A3">
            <w:pPr>
              <w:pStyle w:val="ConsPlusNormal"/>
              <w:rPr>
                <w:rFonts w:ascii="Times New Roman" w:hAnsi="Times New Roman" w:cs="Times New Roman"/>
                <w:color w:val="000000" w:themeColor="text1"/>
                <w:szCs w:val="22"/>
              </w:rPr>
            </w:pPr>
            <w:r w:rsidRPr="008D6A46">
              <w:rPr>
                <w:rFonts w:ascii="Times New Roman" w:hAnsi="Times New Roman" w:cs="Times New Roman"/>
                <w:color w:val="000000" w:themeColor="text1"/>
                <w:szCs w:val="22"/>
              </w:rPr>
              <w:t>процент</w:t>
            </w:r>
          </w:p>
        </w:tc>
        <w:tc>
          <w:tcPr>
            <w:tcW w:w="1134" w:type="dxa"/>
          </w:tcPr>
          <w:p w:rsidR="003012A3" w:rsidRPr="008D6A46" w:rsidRDefault="003012A3" w:rsidP="003012A3">
            <w:pPr>
              <w:pStyle w:val="ConsPlusNormal"/>
              <w:jc w:val="center"/>
              <w:rPr>
                <w:rFonts w:ascii="Times New Roman" w:hAnsi="Times New Roman" w:cs="Times New Roman"/>
                <w:color w:val="000000" w:themeColor="text1"/>
                <w:szCs w:val="22"/>
              </w:rPr>
            </w:pPr>
            <w:r w:rsidRPr="008D6A46">
              <w:rPr>
                <w:rFonts w:ascii="Times New Roman" w:hAnsi="Times New Roman" w:cs="Times New Roman"/>
                <w:color w:val="000000" w:themeColor="text1"/>
                <w:szCs w:val="22"/>
              </w:rPr>
              <w:t>93,7</w:t>
            </w:r>
          </w:p>
        </w:tc>
      </w:tr>
      <w:tr w:rsidR="003012A3" w:rsidRPr="007310A6" w:rsidTr="00E46E7B">
        <w:tc>
          <w:tcPr>
            <w:tcW w:w="771" w:type="dxa"/>
          </w:tcPr>
          <w:p w:rsidR="003012A3" w:rsidRPr="008D6A46" w:rsidRDefault="003012A3" w:rsidP="003012A3">
            <w:pPr>
              <w:pStyle w:val="ConsPlusNormal"/>
              <w:jc w:val="center"/>
              <w:rPr>
                <w:rFonts w:ascii="Times New Roman" w:hAnsi="Times New Roman" w:cs="Times New Roman"/>
                <w:color w:val="000000" w:themeColor="text1"/>
                <w:szCs w:val="22"/>
              </w:rPr>
            </w:pPr>
            <w:r w:rsidRPr="008D6A46">
              <w:rPr>
                <w:rFonts w:ascii="Times New Roman" w:hAnsi="Times New Roman" w:cs="Times New Roman"/>
                <w:color w:val="000000" w:themeColor="text1"/>
                <w:szCs w:val="22"/>
              </w:rPr>
              <w:t>2.10.2.</w:t>
            </w:r>
          </w:p>
        </w:tc>
        <w:tc>
          <w:tcPr>
            <w:tcW w:w="7370" w:type="dxa"/>
          </w:tcPr>
          <w:p w:rsidR="003012A3" w:rsidRPr="008D6A46" w:rsidRDefault="003012A3" w:rsidP="003012A3">
            <w:pPr>
              <w:pStyle w:val="ConsPlusNormal"/>
              <w:jc w:val="both"/>
              <w:rPr>
                <w:rFonts w:ascii="Times New Roman" w:hAnsi="Times New Roman" w:cs="Times New Roman"/>
                <w:color w:val="000000" w:themeColor="text1"/>
                <w:szCs w:val="22"/>
              </w:rPr>
            </w:pPr>
            <w:r w:rsidRPr="008D6A46">
              <w:rPr>
                <w:rFonts w:ascii="Times New Roman" w:hAnsi="Times New Roman" w:cs="Times New Roman"/>
                <w:color w:val="000000" w:themeColor="text1"/>
                <w:szCs w:val="22"/>
              </w:rPr>
              <w:t>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3012A3" w:rsidRPr="008D6A46" w:rsidRDefault="003012A3" w:rsidP="003012A3">
            <w:pPr>
              <w:pStyle w:val="ConsPlusNormal"/>
              <w:rPr>
                <w:rFonts w:ascii="Times New Roman" w:hAnsi="Times New Roman" w:cs="Times New Roman"/>
                <w:color w:val="000000" w:themeColor="text1"/>
                <w:szCs w:val="22"/>
              </w:rPr>
            </w:pPr>
            <w:r w:rsidRPr="008D6A46">
              <w:rPr>
                <w:rFonts w:ascii="Times New Roman" w:hAnsi="Times New Roman" w:cs="Times New Roman"/>
                <w:color w:val="000000" w:themeColor="text1"/>
                <w:szCs w:val="22"/>
              </w:rPr>
              <w:t>процент</w:t>
            </w:r>
          </w:p>
        </w:tc>
        <w:tc>
          <w:tcPr>
            <w:tcW w:w="1134" w:type="dxa"/>
          </w:tcPr>
          <w:p w:rsidR="003012A3" w:rsidRPr="008D6A46" w:rsidRDefault="003012A3" w:rsidP="003012A3">
            <w:pPr>
              <w:pStyle w:val="ConsPlusNormal"/>
              <w:jc w:val="center"/>
              <w:rPr>
                <w:rFonts w:ascii="Times New Roman" w:hAnsi="Times New Roman" w:cs="Times New Roman"/>
                <w:color w:val="000000" w:themeColor="text1"/>
                <w:szCs w:val="22"/>
              </w:rPr>
            </w:pPr>
            <w:r w:rsidRPr="008D6A46">
              <w:rPr>
                <w:rFonts w:ascii="Times New Roman" w:hAnsi="Times New Roman" w:cs="Times New Roman"/>
                <w:color w:val="000000" w:themeColor="text1"/>
                <w:szCs w:val="22"/>
              </w:rPr>
              <w:t>0</w:t>
            </w:r>
          </w:p>
        </w:tc>
      </w:tr>
      <w:tr w:rsidR="003012A3" w:rsidRPr="007310A6" w:rsidTr="00AA21F8">
        <w:tc>
          <w:tcPr>
            <w:tcW w:w="771" w:type="dxa"/>
          </w:tcPr>
          <w:p w:rsidR="003012A3" w:rsidRPr="00AA21F8" w:rsidRDefault="003012A3" w:rsidP="003012A3">
            <w:pPr>
              <w:pStyle w:val="ConsPlusNormal"/>
              <w:jc w:val="center"/>
              <w:rPr>
                <w:rFonts w:ascii="Times New Roman" w:hAnsi="Times New Roman" w:cs="Times New Roman"/>
                <w:color w:val="000000" w:themeColor="text1"/>
                <w:szCs w:val="22"/>
              </w:rPr>
            </w:pPr>
            <w:r w:rsidRPr="00AA21F8">
              <w:rPr>
                <w:rFonts w:ascii="Times New Roman" w:hAnsi="Times New Roman" w:cs="Times New Roman"/>
                <w:color w:val="000000" w:themeColor="text1"/>
                <w:szCs w:val="22"/>
              </w:rPr>
              <w:t>2.10.3.</w:t>
            </w:r>
          </w:p>
        </w:tc>
        <w:tc>
          <w:tcPr>
            <w:tcW w:w="7370" w:type="dxa"/>
          </w:tcPr>
          <w:p w:rsidR="003012A3" w:rsidRPr="00AA21F8" w:rsidRDefault="003012A3" w:rsidP="003012A3">
            <w:pPr>
              <w:pStyle w:val="ConsPlusNormal"/>
              <w:jc w:val="both"/>
              <w:rPr>
                <w:rFonts w:ascii="Times New Roman" w:hAnsi="Times New Roman" w:cs="Times New Roman"/>
                <w:color w:val="000000" w:themeColor="text1"/>
                <w:szCs w:val="22"/>
              </w:rPr>
            </w:pPr>
            <w:r w:rsidRPr="00AA21F8">
              <w:rPr>
                <w:rFonts w:ascii="Times New Roman" w:hAnsi="Times New Roman" w:cs="Times New Roman"/>
                <w:color w:val="000000" w:themeColor="text1"/>
                <w:szCs w:val="22"/>
              </w:rPr>
              <w:t>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shd w:val="clear" w:color="auto" w:fill="auto"/>
          </w:tcPr>
          <w:p w:rsidR="003012A3" w:rsidRPr="00AA21F8" w:rsidRDefault="003012A3" w:rsidP="003012A3">
            <w:pPr>
              <w:pStyle w:val="ConsPlusNormal"/>
              <w:rPr>
                <w:rFonts w:ascii="Times New Roman" w:hAnsi="Times New Roman" w:cs="Times New Roman"/>
                <w:color w:val="000000" w:themeColor="text1"/>
                <w:szCs w:val="22"/>
              </w:rPr>
            </w:pPr>
            <w:r w:rsidRPr="00AA21F8">
              <w:rPr>
                <w:rFonts w:ascii="Times New Roman" w:hAnsi="Times New Roman" w:cs="Times New Roman"/>
                <w:color w:val="000000" w:themeColor="text1"/>
                <w:szCs w:val="22"/>
              </w:rPr>
              <w:t>процент</w:t>
            </w:r>
          </w:p>
        </w:tc>
        <w:tc>
          <w:tcPr>
            <w:tcW w:w="1134" w:type="dxa"/>
          </w:tcPr>
          <w:p w:rsidR="003012A3" w:rsidRPr="00AA21F8" w:rsidRDefault="00AA21F8" w:rsidP="003012A3">
            <w:pPr>
              <w:pStyle w:val="ConsPlusNormal"/>
              <w:jc w:val="center"/>
              <w:rPr>
                <w:rFonts w:ascii="Times New Roman" w:hAnsi="Times New Roman" w:cs="Times New Roman"/>
                <w:color w:val="000000" w:themeColor="text1"/>
                <w:szCs w:val="22"/>
                <w:highlight w:val="yellow"/>
              </w:rPr>
            </w:pPr>
            <w:r w:rsidRPr="00115277">
              <w:rPr>
                <w:rFonts w:ascii="Times New Roman" w:hAnsi="Times New Roman" w:cs="Times New Roman"/>
                <w:color w:val="000000" w:themeColor="text1"/>
                <w:szCs w:val="22"/>
              </w:rPr>
              <w:t>18,0</w:t>
            </w:r>
          </w:p>
        </w:tc>
      </w:tr>
    </w:tbl>
    <w:p w:rsidR="005B593F" w:rsidRPr="007310A6" w:rsidRDefault="005B593F">
      <w:pPr>
        <w:rPr>
          <w:rFonts w:ascii="Times New Roman" w:hAnsi="Times New Roman" w:cs="Times New Roman"/>
          <w:color w:val="00B0F0"/>
        </w:rPr>
      </w:pPr>
    </w:p>
    <w:p w:rsidR="005B593F" w:rsidRPr="007310A6" w:rsidRDefault="005B593F">
      <w:pPr>
        <w:rPr>
          <w:rFonts w:ascii="Times New Roman" w:hAnsi="Times New Roman" w:cs="Times New Roman"/>
          <w:color w:val="00B0F0"/>
        </w:rPr>
      </w:pPr>
    </w:p>
    <w:p w:rsidR="005B593F" w:rsidRPr="007310A6" w:rsidRDefault="005B593F">
      <w:pPr>
        <w:rPr>
          <w:rFonts w:ascii="Times New Roman" w:hAnsi="Times New Roman" w:cs="Times New Roman"/>
          <w:color w:val="00B0F0"/>
        </w:rPr>
      </w:pPr>
    </w:p>
    <w:p w:rsidR="005B593F" w:rsidRPr="007310A6" w:rsidRDefault="005B593F">
      <w:pPr>
        <w:rPr>
          <w:rFonts w:ascii="Times New Roman" w:hAnsi="Times New Roman" w:cs="Times New Roman"/>
          <w:color w:val="00B0F0"/>
        </w:rPr>
      </w:pPr>
    </w:p>
    <w:p w:rsidR="005B593F" w:rsidRPr="007310A6" w:rsidRDefault="005B593F">
      <w:pPr>
        <w:rPr>
          <w:rFonts w:ascii="Times New Roman" w:hAnsi="Times New Roman" w:cs="Times New Roman"/>
          <w:color w:val="00B0F0"/>
        </w:rPr>
      </w:pPr>
    </w:p>
    <w:p w:rsidR="005B593F" w:rsidRPr="007310A6" w:rsidRDefault="005B593F">
      <w:pPr>
        <w:rPr>
          <w:rFonts w:ascii="Times New Roman" w:hAnsi="Times New Roman" w:cs="Times New Roman"/>
          <w:color w:val="00B0F0"/>
        </w:rPr>
      </w:pPr>
    </w:p>
    <w:p w:rsidR="005B593F" w:rsidRPr="007310A6" w:rsidRDefault="005B593F">
      <w:pPr>
        <w:rPr>
          <w:rFonts w:ascii="Times New Roman" w:hAnsi="Times New Roman" w:cs="Times New Roman"/>
          <w:color w:val="00B0F0"/>
        </w:rPr>
      </w:pPr>
    </w:p>
    <w:p w:rsidR="005B593F" w:rsidRPr="007310A6" w:rsidRDefault="005B593F">
      <w:pPr>
        <w:rPr>
          <w:rFonts w:ascii="Times New Roman" w:hAnsi="Times New Roman" w:cs="Times New Roman"/>
          <w:color w:val="00B0F0"/>
        </w:rPr>
      </w:pPr>
    </w:p>
    <w:p w:rsidR="006211C9" w:rsidRPr="007310A6" w:rsidRDefault="006211C9">
      <w:pPr>
        <w:rPr>
          <w:rFonts w:ascii="Times New Roman" w:hAnsi="Times New Roman" w:cs="Times New Roman"/>
          <w:color w:val="00B0F0"/>
        </w:rPr>
      </w:pPr>
    </w:p>
    <w:p w:rsidR="006211C9" w:rsidRPr="007310A6" w:rsidRDefault="006211C9">
      <w:pPr>
        <w:rPr>
          <w:rFonts w:ascii="Times New Roman" w:hAnsi="Times New Roman" w:cs="Times New Roman"/>
          <w:color w:val="00B0F0"/>
        </w:rPr>
      </w:pPr>
    </w:p>
    <w:p w:rsidR="006211C9" w:rsidRPr="007310A6" w:rsidRDefault="006211C9">
      <w:pPr>
        <w:rPr>
          <w:rFonts w:ascii="Times New Roman" w:hAnsi="Times New Roman" w:cs="Times New Roman"/>
          <w:color w:val="00B0F0"/>
        </w:rPr>
      </w:pPr>
    </w:p>
    <w:p w:rsidR="006211C9" w:rsidRPr="007310A6" w:rsidRDefault="006211C9">
      <w:pPr>
        <w:rPr>
          <w:rFonts w:ascii="Times New Roman" w:hAnsi="Times New Roman" w:cs="Times New Roman"/>
          <w:color w:val="00B0F0"/>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Pr="001B2BA9" w:rsidRDefault="006211C9">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370"/>
        <w:gridCol w:w="993"/>
        <w:gridCol w:w="1134"/>
      </w:tblGrid>
      <w:tr w:rsidR="00BA430C" w:rsidRPr="001B2BA9" w:rsidTr="0024106F">
        <w:trPr>
          <w:trHeight w:val="1731"/>
        </w:trPr>
        <w:tc>
          <w:tcPr>
            <w:tcW w:w="771" w:type="dxa"/>
            <w:vAlign w:val="center"/>
          </w:tcPr>
          <w:p w:rsidR="00BA430C" w:rsidRPr="001B2BA9" w:rsidRDefault="00BA430C" w:rsidP="008D38DD">
            <w:pPr>
              <w:pStyle w:val="ConsPlusNormal"/>
              <w:jc w:val="center"/>
              <w:rPr>
                <w:rFonts w:ascii="Times New Roman" w:hAnsi="Times New Roman" w:cs="Times New Roman"/>
                <w:szCs w:val="22"/>
              </w:rPr>
            </w:pPr>
            <w:r>
              <w:rPr>
                <w:rFonts w:ascii="Times New Roman" w:hAnsi="Times New Roman" w:cs="Times New Roman"/>
                <w:szCs w:val="22"/>
              </w:rPr>
              <w:lastRenderedPageBreak/>
              <w:t>№ п/п</w:t>
            </w:r>
          </w:p>
        </w:tc>
        <w:tc>
          <w:tcPr>
            <w:tcW w:w="7370" w:type="dxa"/>
            <w:vAlign w:val="center"/>
          </w:tcPr>
          <w:p w:rsidR="00BA430C" w:rsidRPr="001B2BA9" w:rsidRDefault="00BA430C" w:rsidP="008D38DD">
            <w:pPr>
              <w:pStyle w:val="ConsPlusNormal"/>
              <w:jc w:val="center"/>
              <w:rPr>
                <w:rFonts w:ascii="Times New Roman" w:hAnsi="Times New Roman" w:cs="Times New Roman"/>
                <w:szCs w:val="22"/>
              </w:rPr>
            </w:pPr>
            <w:r w:rsidRPr="001B2BA9">
              <w:rPr>
                <w:rFonts w:ascii="Times New Roman" w:hAnsi="Times New Roman" w:cs="Times New Roman"/>
                <w:szCs w:val="22"/>
              </w:rPr>
              <w:t>Раздел/подраздел/показатель</w:t>
            </w:r>
          </w:p>
        </w:tc>
        <w:tc>
          <w:tcPr>
            <w:tcW w:w="993" w:type="dxa"/>
            <w:vAlign w:val="center"/>
          </w:tcPr>
          <w:p w:rsidR="00BA430C" w:rsidRPr="001B2BA9" w:rsidRDefault="00BA430C" w:rsidP="008D38DD">
            <w:pPr>
              <w:pStyle w:val="ConsPlusNormal"/>
              <w:jc w:val="center"/>
              <w:rPr>
                <w:rFonts w:ascii="Times New Roman" w:hAnsi="Times New Roman" w:cs="Times New Roman"/>
                <w:szCs w:val="22"/>
              </w:rPr>
            </w:pPr>
            <w:r w:rsidRPr="001B2BA9">
              <w:rPr>
                <w:rFonts w:ascii="Times New Roman" w:hAnsi="Times New Roman" w:cs="Times New Roman"/>
                <w:szCs w:val="22"/>
              </w:rPr>
              <w:t>Единица измерения/форма оценки</w:t>
            </w:r>
          </w:p>
        </w:tc>
        <w:tc>
          <w:tcPr>
            <w:tcW w:w="1134" w:type="dxa"/>
            <w:vAlign w:val="center"/>
          </w:tcPr>
          <w:p w:rsidR="00BA430C" w:rsidRPr="001B2BA9" w:rsidRDefault="00BA430C" w:rsidP="00A167C4">
            <w:pPr>
              <w:pStyle w:val="ConsPlusNormal"/>
              <w:jc w:val="center"/>
              <w:rPr>
                <w:rFonts w:ascii="Times New Roman" w:hAnsi="Times New Roman" w:cs="Times New Roman"/>
                <w:szCs w:val="22"/>
              </w:rPr>
            </w:pPr>
            <w:r>
              <w:rPr>
                <w:rFonts w:ascii="Times New Roman" w:hAnsi="Times New Roman" w:cs="Times New Roman"/>
                <w:szCs w:val="22"/>
              </w:rPr>
              <w:t>Значение (20</w:t>
            </w:r>
            <w:r w:rsidR="0024106F">
              <w:rPr>
                <w:rFonts w:ascii="Times New Roman" w:hAnsi="Times New Roman" w:cs="Times New Roman"/>
                <w:szCs w:val="22"/>
                <w:lang w:val="en-US"/>
              </w:rPr>
              <w:t>21</w:t>
            </w:r>
            <w:r>
              <w:rPr>
                <w:rFonts w:ascii="Times New Roman" w:hAnsi="Times New Roman" w:cs="Times New Roman"/>
                <w:szCs w:val="22"/>
              </w:rPr>
              <w:t>г.)</w:t>
            </w:r>
          </w:p>
        </w:tc>
      </w:tr>
      <w:tr w:rsidR="007310A6" w:rsidRPr="007310A6" w:rsidTr="00197A02">
        <w:tc>
          <w:tcPr>
            <w:tcW w:w="10268" w:type="dxa"/>
            <w:gridSpan w:val="4"/>
          </w:tcPr>
          <w:p w:rsidR="006211C9" w:rsidRPr="0024106F" w:rsidRDefault="006211C9" w:rsidP="006211C9">
            <w:pPr>
              <w:pStyle w:val="ConsPlusNormal"/>
              <w:jc w:val="center"/>
              <w:rPr>
                <w:rFonts w:ascii="Times New Roman" w:hAnsi="Times New Roman" w:cs="Times New Roman"/>
                <w:szCs w:val="22"/>
              </w:rPr>
            </w:pPr>
            <w:r w:rsidRPr="0024106F">
              <w:rPr>
                <w:rFonts w:ascii="Times New Roman" w:hAnsi="Times New Roman" w:cs="Times New Roman"/>
                <w:szCs w:val="22"/>
              </w:rPr>
              <w:t>III. Дополнительное образование</w:t>
            </w:r>
          </w:p>
        </w:tc>
      </w:tr>
      <w:tr w:rsidR="007310A6" w:rsidRPr="007310A6" w:rsidTr="006211C9">
        <w:tc>
          <w:tcPr>
            <w:tcW w:w="771" w:type="dxa"/>
          </w:tcPr>
          <w:p w:rsidR="000279C9" w:rsidRPr="0024106F" w:rsidRDefault="000279C9" w:rsidP="000279C9">
            <w:pPr>
              <w:pStyle w:val="ConsPlusNormal"/>
              <w:jc w:val="center"/>
              <w:outlineLvl w:val="2"/>
              <w:rPr>
                <w:rFonts w:ascii="Times New Roman" w:hAnsi="Times New Roman" w:cs="Times New Roman"/>
                <w:szCs w:val="22"/>
              </w:rPr>
            </w:pPr>
            <w:r w:rsidRPr="0024106F">
              <w:rPr>
                <w:rFonts w:ascii="Times New Roman" w:hAnsi="Times New Roman" w:cs="Times New Roman"/>
                <w:szCs w:val="22"/>
              </w:rPr>
              <w:t>5.</w:t>
            </w:r>
          </w:p>
        </w:tc>
        <w:tc>
          <w:tcPr>
            <w:tcW w:w="7370" w:type="dxa"/>
          </w:tcPr>
          <w:p w:rsidR="000279C9" w:rsidRPr="0024106F" w:rsidRDefault="000279C9" w:rsidP="000279C9">
            <w:pPr>
              <w:pStyle w:val="ConsPlusNormal"/>
              <w:jc w:val="center"/>
              <w:outlineLvl w:val="2"/>
              <w:rPr>
                <w:rFonts w:ascii="Times New Roman" w:hAnsi="Times New Roman" w:cs="Times New Roman"/>
                <w:szCs w:val="22"/>
              </w:rPr>
            </w:pPr>
            <w:r w:rsidRPr="0024106F">
              <w:rPr>
                <w:rFonts w:ascii="Times New Roman" w:hAnsi="Times New Roman" w:cs="Times New Roman"/>
                <w:szCs w:val="22"/>
              </w:rPr>
              <w:t>Сведения о развитии дополнительного образования детей и взрослых</w:t>
            </w:r>
          </w:p>
        </w:tc>
        <w:tc>
          <w:tcPr>
            <w:tcW w:w="993" w:type="dxa"/>
          </w:tcPr>
          <w:p w:rsidR="000279C9" w:rsidRPr="0024106F" w:rsidRDefault="000279C9" w:rsidP="000279C9">
            <w:pPr>
              <w:pStyle w:val="ConsPlusNormal"/>
              <w:rPr>
                <w:rFonts w:ascii="Times New Roman" w:hAnsi="Times New Roman" w:cs="Times New Roman"/>
                <w:szCs w:val="22"/>
              </w:rPr>
            </w:pPr>
          </w:p>
        </w:tc>
        <w:tc>
          <w:tcPr>
            <w:tcW w:w="1134" w:type="dxa"/>
          </w:tcPr>
          <w:p w:rsidR="000279C9" w:rsidRPr="0024106F" w:rsidRDefault="000279C9" w:rsidP="000279C9">
            <w:pPr>
              <w:pStyle w:val="ConsPlusNormal"/>
              <w:rPr>
                <w:rFonts w:ascii="Times New Roman" w:hAnsi="Times New Roman" w:cs="Times New Roman"/>
                <w:szCs w:val="22"/>
              </w:rPr>
            </w:pPr>
          </w:p>
        </w:tc>
      </w:tr>
      <w:tr w:rsidR="007310A6" w:rsidRPr="007310A6" w:rsidTr="006211C9">
        <w:tc>
          <w:tcPr>
            <w:tcW w:w="771" w:type="dxa"/>
          </w:tcPr>
          <w:p w:rsidR="000279C9" w:rsidRPr="0024106F" w:rsidRDefault="000279C9" w:rsidP="000279C9">
            <w:pPr>
              <w:pStyle w:val="ConsPlusNormal"/>
              <w:jc w:val="center"/>
              <w:rPr>
                <w:rFonts w:ascii="Times New Roman" w:hAnsi="Times New Roman" w:cs="Times New Roman"/>
                <w:szCs w:val="22"/>
              </w:rPr>
            </w:pPr>
            <w:r w:rsidRPr="0024106F">
              <w:rPr>
                <w:rFonts w:ascii="Times New Roman" w:hAnsi="Times New Roman" w:cs="Times New Roman"/>
                <w:szCs w:val="22"/>
              </w:rPr>
              <w:t>5.1.</w:t>
            </w:r>
          </w:p>
        </w:tc>
        <w:tc>
          <w:tcPr>
            <w:tcW w:w="7370" w:type="dxa"/>
          </w:tcPr>
          <w:p w:rsidR="000279C9" w:rsidRPr="0024106F" w:rsidRDefault="000279C9" w:rsidP="000279C9">
            <w:pPr>
              <w:pStyle w:val="ConsPlusNormal"/>
              <w:jc w:val="both"/>
              <w:rPr>
                <w:rFonts w:ascii="Times New Roman" w:hAnsi="Times New Roman" w:cs="Times New Roman"/>
                <w:szCs w:val="22"/>
              </w:rPr>
            </w:pPr>
            <w:r w:rsidRPr="0024106F">
              <w:rPr>
                <w:rFonts w:ascii="Times New Roman" w:hAnsi="Times New Roman" w:cs="Times New Roman"/>
                <w:szCs w:val="22"/>
              </w:rPr>
              <w:t>Численность населения, обучающегося по дополнительным общеобразовательным программам</w:t>
            </w:r>
          </w:p>
        </w:tc>
        <w:tc>
          <w:tcPr>
            <w:tcW w:w="993" w:type="dxa"/>
          </w:tcPr>
          <w:p w:rsidR="000279C9" w:rsidRPr="0024106F" w:rsidRDefault="000279C9" w:rsidP="000279C9">
            <w:pPr>
              <w:pStyle w:val="ConsPlusNormal"/>
              <w:rPr>
                <w:rFonts w:ascii="Times New Roman" w:hAnsi="Times New Roman" w:cs="Times New Roman"/>
                <w:szCs w:val="22"/>
              </w:rPr>
            </w:pPr>
          </w:p>
        </w:tc>
        <w:tc>
          <w:tcPr>
            <w:tcW w:w="1134" w:type="dxa"/>
          </w:tcPr>
          <w:p w:rsidR="000279C9" w:rsidRPr="0024106F" w:rsidRDefault="000279C9" w:rsidP="00AA21F8">
            <w:pPr>
              <w:pStyle w:val="ConsPlusNormal"/>
              <w:jc w:val="center"/>
              <w:rPr>
                <w:rFonts w:ascii="Times New Roman" w:hAnsi="Times New Roman" w:cs="Times New Roman"/>
                <w:szCs w:val="22"/>
                <w:highlight w:val="yellow"/>
              </w:rPr>
            </w:pPr>
            <w:r w:rsidRPr="00AA21F8">
              <w:rPr>
                <w:rFonts w:ascii="Times New Roman" w:hAnsi="Times New Roman" w:cs="Times New Roman"/>
                <w:szCs w:val="22"/>
              </w:rPr>
              <w:t>4</w:t>
            </w:r>
            <w:r w:rsidR="00EA0D38" w:rsidRPr="00AA21F8">
              <w:rPr>
                <w:rFonts w:ascii="Times New Roman" w:hAnsi="Times New Roman" w:cs="Times New Roman"/>
                <w:szCs w:val="22"/>
              </w:rPr>
              <w:t>4465</w:t>
            </w:r>
            <w:bookmarkStart w:id="1" w:name="_GoBack"/>
            <w:bookmarkEnd w:id="1"/>
          </w:p>
        </w:tc>
      </w:tr>
      <w:tr w:rsidR="007310A6" w:rsidRPr="007310A6" w:rsidTr="00C442E4">
        <w:tc>
          <w:tcPr>
            <w:tcW w:w="771" w:type="dxa"/>
          </w:tcPr>
          <w:p w:rsidR="000279C9" w:rsidRPr="0024106F" w:rsidRDefault="000279C9" w:rsidP="000279C9">
            <w:pPr>
              <w:pStyle w:val="ConsPlusNormal"/>
              <w:jc w:val="center"/>
              <w:rPr>
                <w:rFonts w:ascii="Times New Roman" w:hAnsi="Times New Roman" w:cs="Times New Roman"/>
                <w:szCs w:val="22"/>
              </w:rPr>
            </w:pPr>
            <w:r w:rsidRPr="0024106F">
              <w:rPr>
                <w:rFonts w:ascii="Times New Roman" w:hAnsi="Times New Roman" w:cs="Times New Roman"/>
                <w:szCs w:val="22"/>
              </w:rPr>
              <w:t>5.1.1.</w:t>
            </w:r>
          </w:p>
        </w:tc>
        <w:tc>
          <w:tcPr>
            <w:tcW w:w="7370" w:type="dxa"/>
          </w:tcPr>
          <w:p w:rsidR="000279C9" w:rsidRPr="0024106F" w:rsidRDefault="000279C9" w:rsidP="000279C9">
            <w:pPr>
              <w:pStyle w:val="ConsPlusNormal"/>
              <w:jc w:val="both"/>
              <w:rPr>
                <w:rFonts w:ascii="Times New Roman" w:hAnsi="Times New Roman" w:cs="Times New Roman"/>
                <w:szCs w:val="22"/>
              </w:rPr>
            </w:pPr>
            <w:r w:rsidRPr="0024106F">
              <w:rPr>
                <w:rFonts w:ascii="Times New Roman" w:hAnsi="Times New Roman" w:cs="Times New Roman"/>
                <w:szCs w:val="22"/>
              </w:rPr>
              <w:t>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993" w:type="dxa"/>
          </w:tcPr>
          <w:p w:rsidR="000279C9" w:rsidRPr="0024106F" w:rsidRDefault="000279C9" w:rsidP="000279C9">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0279C9" w:rsidRPr="0024106F" w:rsidRDefault="000279C9" w:rsidP="000279C9">
            <w:pPr>
              <w:pStyle w:val="ConsPlusNormal"/>
              <w:jc w:val="center"/>
              <w:rPr>
                <w:rFonts w:ascii="Times New Roman" w:hAnsi="Times New Roman" w:cs="Times New Roman"/>
                <w:szCs w:val="22"/>
                <w:highlight w:val="yellow"/>
              </w:rPr>
            </w:pPr>
            <w:r w:rsidRPr="0024106F">
              <w:rPr>
                <w:rFonts w:ascii="Times New Roman" w:hAnsi="Times New Roman" w:cs="Times New Roman"/>
                <w:szCs w:val="22"/>
              </w:rPr>
              <w:t>86,0</w:t>
            </w:r>
          </w:p>
        </w:tc>
      </w:tr>
      <w:tr w:rsidR="007310A6" w:rsidRPr="007310A6" w:rsidTr="006211C9">
        <w:tc>
          <w:tcPr>
            <w:tcW w:w="771" w:type="dxa"/>
          </w:tcPr>
          <w:p w:rsidR="000279C9" w:rsidRPr="0024106F" w:rsidRDefault="000279C9" w:rsidP="000279C9">
            <w:pPr>
              <w:pStyle w:val="ConsPlusNormal"/>
              <w:jc w:val="center"/>
              <w:rPr>
                <w:rFonts w:ascii="Times New Roman" w:hAnsi="Times New Roman" w:cs="Times New Roman"/>
                <w:szCs w:val="22"/>
              </w:rPr>
            </w:pPr>
            <w:r w:rsidRPr="0024106F">
              <w:rPr>
                <w:rFonts w:ascii="Times New Roman" w:hAnsi="Times New Roman" w:cs="Times New Roman"/>
                <w:szCs w:val="22"/>
              </w:rPr>
              <w:t>5.1.2.</w:t>
            </w:r>
          </w:p>
        </w:tc>
        <w:tc>
          <w:tcPr>
            <w:tcW w:w="7370" w:type="dxa"/>
          </w:tcPr>
          <w:p w:rsidR="000279C9" w:rsidRPr="0024106F" w:rsidRDefault="000279C9" w:rsidP="000279C9">
            <w:pPr>
              <w:pStyle w:val="ConsPlusNormal"/>
              <w:jc w:val="both"/>
              <w:rPr>
                <w:rFonts w:ascii="Times New Roman" w:hAnsi="Times New Roman" w:cs="Times New Roman"/>
                <w:szCs w:val="22"/>
              </w:rPr>
            </w:pPr>
            <w:r w:rsidRPr="0024106F">
              <w:rPr>
                <w:rFonts w:ascii="Times New Roman" w:hAnsi="Times New Roman" w:cs="Times New Roman"/>
                <w:szCs w:val="22"/>
              </w:rPr>
              <w:t xml:space="preserve">Структура численности детей, обучающихся по дополнительным общеобразовательным программам, по направлениям </w:t>
            </w:r>
            <w:hyperlink w:anchor="P1629" w:history="1">
              <w:r w:rsidRPr="0024106F">
                <w:rPr>
                  <w:rFonts w:ascii="Times New Roman" w:hAnsi="Times New Roman" w:cs="Times New Roman"/>
                  <w:szCs w:val="22"/>
                </w:rPr>
                <w:t>&lt;*&gt;</w:t>
              </w:r>
            </w:hyperlink>
            <w:r w:rsidRPr="0024106F">
              <w:rPr>
                <w:rFonts w:ascii="Times New Roman" w:hAnsi="Times New Roman" w:cs="Times New Roman"/>
                <w:szCs w:val="22"/>
              </w:rPr>
              <w:t>:</w:t>
            </w:r>
          </w:p>
        </w:tc>
        <w:tc>
          <w:tcPr>
            <w:tcW w:w="993" w:type="dxa"/>
          </w:tcPr>
          <w:p w:rsidR="000279C9" w:rsidRPr="0024106F" w:rsidRDefault="000279C9" w:rsidP="000279C9">
            <w:pPr>
              <w:pStyle w:val="ConsPlusNormal"/>
              <w:rPr>
                <w:rFonts w:ascii="Times New Roman" w:hAnsi="Times New Roman" w:cs="Times New Roman"/>
                <w:szCs w:val="22"/>
              </w:rPr>
            </w:pPr>
          </w:p>
        </w:tc>
        <w:tc>
          <w:tcPr>
            <w:tcW w:w="1134" w:type="dxa"/>
          </w:tcPr>
          <w:p w:rsidR="000279C9" w:rsidRPr="0024106F" w:rsidRDefault="000279C9" w:rsidP="000279C9">
            <w:pPr>
              <w:pStyle w:val="ConsPlusNormal"/>
              <w:rPr>
                <w:rFonts w:ascii="Times New Roman" w:hAnsi="Times New Roman" w:cs="Times New Roman"/>
                <w:szCs w:val="22"/>
                <w:highlight w:val="yellow"/>
              </w:rPr>
            </w:pPr>
          </w:p>
        </w:tc>
      </w:tr>
      <w:tr w:rsidR="007310A6" w:rsidRPr="007310A6" w:rsidTr="006211C9">
        <w:tc>
          <w:tcPr>
            <w:tcW w:w="771" w:type="dxa"/>
          </w:tcPr>
          <w:p w:rsidR="000279C9" w:rsidRPr="0024106F" w:rsidRDefault="000279C9" w:rsidP="000279C9">
            <w:pPr>
              <w:pStyle w:val="ConsPlusNormal"/>
              <w:jc w:val="center"/>
              <w:rPr>
                <w:rFonts w:ascii="Times New Roman" w:hAnsi="Times New Roman" w:cs="Times New Roman"/>
                <w:szCs w:val="22"/>
              </w:rPr>
            </w:pPr>
          </w:p>
        </w:tc>
        <w:tc>
          <w:tcPr>
            <w:tcW w:w="7370" w:type="dxa"/>
          </w:tcPr>
          <w:p w:rsidR="000279C9" w:rsidRPr="0024106F" w:rsidRDefault="000279C9" w:rsidP="000279C9">
            <w:pPr>
              <w:pStyle w:val="ConsPlusNormal"/>
              <w:jc w:val="both"/>
              <w:rPr>
                <w:rFonts w:ascii="Times New Roman" w:hAnsi="Times New Roman" w:cs="Times New Roman"/>
                <w:szCs w:val="22"/>
              </w:rPr>
            </w:pPr>
            <w:r w:rsidRPr="0024106F">
              <w:rPr>
                <w:rFonts w:ascii="Times New Roman" w:hAnsi="Times New Roman" w:cs="Times New Roman"/>
                <w:szCs w:val="22"/>
              </w:rPr>
              <w:t>техническое;</w:t>
            </w:r>
          </w:p>
        </w:tc>
        <w:tc>
          <w:tcPr>
            <w:tcW w:w="993" w:type="dxa"/>
          </w:tcPr>
          <w:p w:rsidR="000279C9" w:rsidRPr="0024106F" w:rsidRDefault="000279C9" w:rsidP="000279C9">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0279C9" w:rsidRPr="0024106F" w:rsidRDefault="000279C9" w:rsidP="000279C9">
            <w:pPr>
              <w:pStyle w:val="ConsPlusNormal"/>
              <w:jc w:val="center"/>
              <w:rPr>
                <w:rFonts w:ascii="Times New Roman" w:hAnsi="Times New Roman" w:cs="Times New Roman"/>
                <w:szCs w:val="22"/>
              </w:rPr>
            </w:pPr>
            <w:r w:rsidRPr="0024106F">
              <w:rPr>
                <w:rFonts w:ascii="Times New Roman" w:hAnsi="Times New Roman" w:cs="Times New Roman"/>
                <w:szCs w:val="22"/>
              </w:rPr>
              <w:t>5,3</w:t>
            </w:r>
          </w:p>
        </w:tc>
      </w:tr>
      <w:tr w:rsidR="007310A6" w:rsidRPr="007310A6" w:rsidTr="006211C9">
        <w:tc>
          <w:tcPr>
            <w:tcW w:w="771" w:type="dxa"/>
          </w:tcPr>
          <w:p w:rsidR="000279C9" w:rsidRPr="0024106F" w:rsidRDefault="000279C9" w:rsidP="000279C9">
            <w:pPr>
              <w:pStyle w:val="ConsPlusNormal"/>
              <w:jc w:val="center"/>
              <w:rPr>
                <w:rFonts w:ascii="Times New Roman" w:hAnsi="Times New Roman" w:cs="Times New Roman"/>
                <w:szCs w:val="22"/>
              </w:rPr>
            </w:pPr>
          </w:p>
        </w:tc>
        <w:tc>
          <w:tcPr>
            <w:tcW w:w="7370" w:type="dxa"/>
          </w:tcPr>
          <w:p w:rsidR="000279C9" w:rsidRPr="0024106F" w:rsidRDefault="000279C9" w:rsidP="000279C9">
            <w:pPr>
              <w:pStyle w:val="ConsPlusNormal"/>
              <w:jc w:val="both"/>
              <w:rPr>
                <w:rFonts w:ascii="Times New Roman" w:hAnsi="Times New Roman" w:cs="Times New Roman"/>
                <w:szCs w:val="22"/>
              </w:rPr>
            </w:pPr>
            <w:r w:rsidRPr="0024106F">
              <w:rPr>
                <w:rFonts w:ascii="Times New Roman" w:hAnsi="Times New Roman" w:cs="Times New Roman"/>
                <w:szCs w:val="22"/>
              </w:rPr>
              <w:t>естественнонаучное;</w:t>
            </w:r>
          </w:p>
        </w:tc>
        <w:tc>
          <w:tcPr>
            <w:tcW w:w="993" w:type="dxa"/>
          </w:tcPr>
          <w:p w:rsidR="000279C9" w:rsidRPr="0024106F" w:rsidRDefault="000279C9" w:rsidP="000279C9">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0279C9" w:rsidRPr="0024106F" w:rsidRDefault="000279C9" w:rsidP="000279C9">
            <w:pPr>
              <w:pStyle w:val="ConsPlusNormal"/>
              <w:jc w:val="center"/>
              <w:rPr>
                <w:rFonts w:ascii="Times New Roman" w:hAnsi="Times New Roman" w:cs="Times New Roman"/>
                <w:szCs w:val="22"/>
                <w:highlight w:val="yellow"/>
              </w:rPr>
            </w:pPr>
            <w:r w:rsidRPr="0024106F">
              <w:rPr>
                <w:rFonts w:ascii="Times New Roman" w:hAnsi="Times New Roman" w:cs="Times New Roman"/>
                <w:szCs w:val="22"/>
              </w:rPr>
              <w:t>3,9</w:t>
            </w:r>
          </w:p>
        </w:tc>
      </w:tr>
      <w:tr w:rsidR="007310A6" w:rsidRPr="007310A6" w:rsidTr="006211C9">
        <w:tc>
          <w:tcPr>
            <w:tcW w:w="771" w:type="dxa"/>
          </w:tcPr>
          <w:p w:rsidR="000279C9" w:rsidRPr="0024106F" w:rsidRDefault="000279C9" w:rsidP="000279C9">
            <w:pPr>
              <w:pStyle w:val="ConsPlusNormal"/>
              <w:jc w:val="center"/>
              <w:rPr>
                <w:rFonts w:ascii="Times New Roman" w:hAnsi="Times New Roman" w:cs="Times New Roman"/>
                <w:szCs w:val="22"/>
              </w:rPr>
            </w:pPr>
          </w:p>
        </w:tc>
        <w:tc>
          <w:tcPr>
            <w:tcW w:w="7370" w:type="dxa"/>
          </w:tcPr>
          <w:p w:rsidR="000279C9" w:rsidRPr="0024106F" w:rsidRDefault="000279C9" w:rsidP="000279C9">
            <w:pPr>
              <w:pStyle w:val="ConsPlusNormal"/>
              <w:jc w:val="both"/>
              <w:rPr>
                <w:rFonts w:ascii="Times New Roman" w:hAnsi="Times New Roman" w:cs="Times New Roman"/>
                <w:szCs w:val="22"/>
              </w:rPr>
            </w:pPr>
            <w:r w:rsidRPr="0024106F">
              <w:rPr>
                <w:rFonts w:ascii="Times New Roman" w:hAnsi="Times New Roman" w:cs="Times New Roman"/>
                <w:szCs w:val="22"/>
              </w:rPr>
              <w:t>туристско-краеведческое;</w:t>
            </w:r>
          </w:p>
        </w:tc>
        <w:tc>
          <w:tcPr>
            <w:tcW w:w="993" w:type="dxa"/>
          </w:tcPr>
          <w:p w:rsidR="000279C9" w:rsidRPr="0024106F" w:rsidRDefault="000279C9" w:rsidP="000279C9">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0279C9" w:rsidRPr="0024106F" w:rsidRDefault="000279C9" w:rsidP="000279C9">
            <w:pPr>
              <w:pStyle w:val="ConsPlusNormal"/>
              <w:jc w:val="center"/>
              <w:rPr>
                <w:rFonts w:ascii="Times New Roman" w:hAnsi="Times New Roman" w:cs="Times New Roman"/>
                <w:szCs w:val="22"/>
                <w:highlight w:val="yellow"/>
              </w:rPr>
            </w:pPr>
            <w:r w:rsidRPr="0024106F">
              <w:rPr>
                <w:rFonts w:ascii="Times New Roman" w:hAnsi="Times New Roman" w:cs="Times New Roman"/>
                <w:szCs w:val="22"/>
              </w:rPr>
              <w:t>3,3</w:t>
            </w:r>
          </w:p>
        </w:tc>
      </w:tr>
      <w:tr w:rsidR="007310A6" w:rsidRPr="007310A6" w:rsidTr="006211C9">
        <w:tc>
          <w:tcPr>
            <w:tcW w:w="771" w:type="dxa"/>
          </w:tcPr>
          <w:p w:rsidR="000279C9" w:rsidRPr="0024106F" w:rsidRDefault="000279C9" w:rsidP="000279C9">
            <w:pPr>
              <w:pStyle w:val="ConsPlusNormal"/>
              <w:jc w:val="center"/>
              <w:rPr>
                <w:rFonts w:ascii="Times New Roman" w:hAnsi="Times New Roman" w:cs="Times New Roman"/>
                <w:szCs w:val="22"/>
              </w:rPr>
            </w:pPr>
          </w:p>
        </w:tc>
        <w:tc>
          <w:tcPr>
            <w:tcW w:w="7370" w:type="dxa"/>
          </w:tcPr>
          <w:p w:rsidR="000279C9" w:rsidRPr="0024106F" w:rsidRDefault="000279C9" w:rsidP="000279C9">
            <w:pPr>
              <w:pStyle w:val="ConsPlusNormal"/>
              <w:jc w:val="both"/>
              <w:rPr>
                <w:rFonts w:ascii="Times New Roman" w:hAnsi="Times New Roman" w:cs="Times New Roman"/>
                <w:szCs w:val="22"/>
              </w:rPr>
            </w:pPr>
            <w:r w:rsidRPr="0024106F">
              <w:rPr>
                <w:rFonts w:ascii="Times New Roman" w:hAnsi="Times New Roman" w:cs="Times New Roman"/>
                <w:szCs w:val="22"/>
              </w:rPr>
              <w:t>социально-педагогическое;</w:t>
            </w:r>
          </w:p>
        </w:tc>
        <w:tc>
          <w:tcPr>
            <w:tcW w:w="993" w:type="dxa"/>
          </w:tcPr>
          <w:p w:rsidR="000279C9" w:rsidRPr="0024106F" w:rsidRDefault="000279C9" w:rsidP="000279C9">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0279C9" w:rsidRPr="0024106F" w:rsidRDefault="000279C9" w:rsidP="000279C9">
            <w:pPr>
              <w:pStyle w:val="ConsPlusNormal"/>
              <w:jc w:val="center"/>
              <w:rPr>
                <w:rFonts w:ascii="Times New Roman" w:hAnsi="Times New Roman" w:cs="Times New Roman"/>
                <w:szCs w:val="22"/>
              </w:rPr>
            </w:pPr>
            <w:r w:rsidRPr="0024106F">
              <w:rPr>
                <w:rFonts w:ascii="Times New Roman" w:hAnsi="Times New Roman" w:cs="Times New Roman"/>
                <w:szCs w:val="22"/>
              </w:rPr>
              <w:t>13,8</w:t>
            </w:r>
          </w:p>
          <w:p w:rsidR="000279C9" w:rsidRPr="0024106F" w:rsidRDefault="000279C9" w:rsidP="000279C9">
            <w:pPr>
              <w:pStyle w:val="ConsPlusNormal"/>
              <w:jc w:val="center"/>
              <w:rPr>
                <w:rFonts w:ascii="Times New Roman" w:hAnsi="Times New Roman" w:cs="Times New Roman"/>
                <w:szCs w:val="22"/>
                <w:highlight w:val="yellow"/>
              </w:rPr>
            </w:pPr>
          </w:p>
        </w:tc>
      </w:tr>
      <w:tr w:rsidR="007310A6" w:rsidRPr="007310A6" w:rsidTr="006211C9">
        <w:tc>
          <w:tcPr>
            <w:tcW w:w="771" w:type="dxa"/>
          </w:tcPr>
          <w:p w:rsidR="000279C9" w:rsidRPr="0024106F" w:rsidRDefault="000279C9" w:rsidP="000279C9">
            <w:pPr>
              <w:pStyle w:val="ConsPlusNormal"/>
              <w:jc w:val="center"/>
              <w:rPr>
                <w:rFonts w:ascii="Times New Roman" w:hAnsi="Times New Roman" w:cs="Times New Roman"/>
                <w:szCs w:val="22"/>
              </w:rPr>
            </w:pPr>
          </w:p>
        </w:tc>
        <w:tc>
          <w:tcPr>
            <w:tcW w:w="7370" w:type="dxa"/>
          </w:tcPr>
          <w:p w:rsidR="000279C9" w:rsidRPr="0024106F" w:rsidRDefault="000279C9" w:rsidP="000279C9">
            <w:pPr>
              <w:pStyle w:val="ConsPlusNormal"/>
              <w:jc w:val="both"/>
              <w:rPr>
                <w:rFonts w:ascii="Times New Roman" w:hAnsi="Times New Roman" w:cs="Times New Roman"/>
                <w:szCs w:val="22"/>
              </w:rPr>
            </w:pPr>
            <w:r w:rsidRPr="0024106F">
              <w:rPr>
                <w:rFonts w:ascii="Times New Roman" w:hAnsi="Times New Roman" w:cs="Times New Roman"/>
                <w:szCs w:val="22"/>
              </w:rPr>
              <w:t>в области искусств:</w:t>
            </w:r>
          </w:p>
        </w:tc>
        <w:tc>
          <w:tcPr>
            <w:tcW w:w="993" w:type="dxa"/>
          </w:tcPr>
          <w:p w:rsidR="000279C9" w:rsidRPr="0024106F" w:rsidRDefault="000279C9" w:rsidP="000279C9">
            <w:pPr>
              <w:pStyle w:val="ConsPlusNormal"/>
              <w:rPr>
                <w:rFonts w:ascii="Times New Roman" w:hAnsi="Times New Roman" w:cs="Times New Roman"/>
                <w:szCs w:val="22"/>
              </w:rPr>
            </w:pPr>
          </w:p>
        </w:tc>
        <w:tc>
          <w:tcPr>
            <w:tcW w:w="1134" w:type="dxa"/>
          </w:tcPr>
          <w:p w:rsidR="000279C9" w:rsidRPr="0024106F" w:rsidRDefault="000279C9" w:rsidP="000279C9">
            <w:pPr>
              <w:pStyle w:val="ConsPlusNormal"/>
              <w:jc w:val="center"/>
              <w:rPr>
                <w:rFonts w:ascii="Times New Roman" w:hAnsi="Times New Roman" w:cs="Times New Roman"/>
                <w:szCs w:val="22"/>
                <w:highlight w:val="yellow"/>
              </w:rPr>
            </w:pPr>
          </w:p>
        </w:tc>
      </w:tr>
      <w:tr w:rsidR="007310A6" w:rsidRPr="007310A6" w:rsidTr="006211C9">
        <w:tc>
          <w:tcPr>
            <w:tcW w:w="771" w:type="dxa"/>
          </w:tcPr>
          <w:p w:rsidR="000279C9" w:rsidRPr="0024106F" w:rsidRDefault="000279C9" w:rsidP="000279C9">
            <w:pPr>
              <w:pStyle w:val="ConsPlusNormal"/>
              <w:jc w:val="center"/>
              <w:rPr>
                <w:rFonts w:ascii="Times New Roman" w:hAnsi="Times New Roman" w:cs="Times New Roman"/>
                <w:szCs w:val="22"/>
              </w:rPr>
            </w:pPr>
          </w:p>
        </w:tc>
        <w:tc>
          <w:tcPr>
            <w:tcW w:w="7370" w:type="dxa"/>
          </w:tcPr>
          <w:p w:rsidR="000279C9" w:rsidRPr="0024106F" w:rsidRDefault="000279C9" w:rsidP="000279C9">
            <w:pPr>
              <w:pStyle w:val="ConsPlusNormal"/>
              <w:jc w:val="both"/>
              <w:rPr>
                <w:rFonts w:ascii="Times New Roman" w:hAnsi="Times New Roman" w:cs="Times New Roman"/>
                <w:szCs w:val="22"/>
              </w:rPr>
            </w:pPr>
            <w:r w:rsidRPr="0024106F">
              <w:rPr>
                <w:rFonts w:ascii="Times New Roman" w:hAnsi="Times New Roman" w:cs="Times New Roman"/>
                <w:szCs w:val="22"/>
              </w:rPr>
              <w:t>по общеразвивающим программам;</w:t>
            </w:r>
          </w:p>
        </w:tc>
        <w:tc>
          <w:tcPr>
            <w:tcW w:w="993" w:type="dxa"/>
          </w:tcPr>
          <w:p w:rsidR="000279C9" w:rsidRPr="0024106F" w:rsidRDefault="000279C9" w:rsidP="000279C9">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0279C9" w:rsidRPr="0024106F" w:rsidRDefault="000279C9" w:rsidP="000279C9">
            <w:pPr>
              <w:pStyle w:val="ConsPlusNormal"/>
              <w:jc w:val="center"/>
              <w:rPr>
                <w:rFonts w:ascii="Times New Roman" w:hAnsi="Times New Roman" w:cs="Times New Roman"/>
                <w:szCs w:val="22"/>
                <w:highlight w:val="yellow"/>
              </w:rPr>
            </w:pPr>
            <w:r w:rsidRPr="0024106F">
              <w:rPr>
                <w:rFonts w:ascii="Times New Roman" w:hAnsi="Times New Roman" w:cs="Times New Roman"/>
                <w:szCs w:val="22"/>
              </w:rPr>
              <w:t>16</w:t>
            </w:r>
          </w:p>
        </w:tc>
      </w:tr>
      <w:tr w:rsidR="007310A6" w:rsidRPr="007310A6" w:rsidTr="006211C9">
        <w:tc>
          <w:tcPr>
            <w:tcW w:w="771" w:type="dxa"/>
          </w:tcPr>
          <w:p w:rsidR="000279C9" w:rsidRPr="0024106F" w:rsidRDefault="000279C9" w:rsidP="000279C9">
            <w:pPr>
              <w:pStyle w:val="ConsPlusNormal"/>
              <w:jc w:val="center"/>
              <w:rPr>
                <w:rFonts w:ascii="Times New Roman" w:hAnsi="Times New Roman" w:cs="Times New Roman"/>
                <w:szCs w:val="22"/>
              </w:rPr>
            </w:pPr>
          </w:p>
        </w:tc>
        <w:tc>
          <w:tcPr>
            <w:tcW w:w="7370" w:type="dxa"/>
          </w:tcPr>
          <w:p w:rsidR="000279C9" w:rsidRPr="0024106F" w:rsidRDefault="000279C9" w:rsidP="000279C9">
            <w:pPr>
              <w:pStyle w:val="ConsPlusNormal"/>
              <w:jc w:val="both"/>
              <w:rPr>
                <w:rFonts w:ascii="Times New Roman" w:hAnsi="Times New Roman" w:cs="Times New Roman"/>
                <w:szCs w:val="22"/>
              </w:rPr>
            </w:pPr>
            <w:r w:rsidRPr="0024106F">
              <w:rPr>
                <w:rFonts w:ascii="Times New Roman" w:hAnsi="Times New Roman" w:cs="Times New Roman"/>
                <w:szCs w:val="22"/>
              </w:rPr>
              <w:t>по предпрофессиональным программам;</w:t>
            </w:r>
          </w:p>
        </w:tc>
        <w:tc>
          <w:tcPr>
            <w:tcW w:w="993" w:type="dxa"/>
          </w:tcPr>
          <w:p w:rsidR="000279C9" w:rsidRPr="0024106F" w:rsidRDefault="000279C9" w:rsidP="000279C9">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0279C9" w:rsidRPr="0024106F" w:rsidRDefault="000279C9" w:rsidP="000279C9">
            <w:pPr>
              <w:pStyle w:val="ConsPlusNormal"/>
              <w:jc w:val="center"/>
              <w:rPr>
                <w:rFonts w:ascii="Times New Roman" w:hAnsi="Times New Roman" w:cs="Times New Roman"/>
                <w:szCs w:val="22"/>
                <w:highlight w:val="yellow"/>
              </w:rPr>
            </w:pPr>
          </w:p>
        </w:tc>
      </w:tr>
      <w:tr w:rsidR="007310A6" w:rsidRPr="007310A6" w:rsidTr="006211C9">
        <w:tc>
          <w:tcPr>
            <w:tcW w:w="771" w:type="dxa"/>
          </w:tcPr>
          <w:p w:rsidR="000279C9" w:rsidRPr="0024106F" w:rsidRDefault="000279C9" w:rsidP="000279C9">
            <w:pPr>
              <w:pStyle w:val="ConsPlusNormal"/>
              <w:jc w:val="center"/>
              <w:rPr>
                <w:rFonts w:ascii="Times New Roman" w:hAnsi="Times New Roman" w:cs="Times New Roman"/>
                <w:szCs w:val="22"/>
              </w:rPr>
            </w:pPr>
          </w:p>
        </w:tc>
        <w:tc>
          <w:tcPr>
            <w:tcW w:w="7370" w:type="dxa"/>
          </w:tcPr>
          <w:p w:rsidR="000279C9" w:rsidRPr="0024106F" w:rsidRDefault="000279C9" w:rsidP="000279C9">
            <w:pPr>
              <w:pStyle w:val="ConsPlusNormal"/>
              <w:jc w:val="both"/>
              <w:rPr>
                <w:rFonts w:ascii="Times New Roman" w:hAnsi="Times New Roman" w:cs="Times New Roman"/>
                <w:szCs w:val="22"/>
              </w:rPr>
            </w:pPr>
            <w:r w:rsidRPr="0024106F">
              <w:rPr>
                <w:rFonts w:ascii="Times New Roman" w:hAnsi="Times New Roman" w:cs="Times New Roman"/>
                <w:szCs w:val="22"/>
              </w:rPr>
              <w:t>в области физической культуры и спорта:</w:t>
            </w:r>
          </w:p>
        </w:tc>
        <w:tc>
          <w:tcPr>
            <w:tcW w:w="993" w:type="dxa"/>
          </w:tcPr>
          <w:p w:rsidR="000279C9" w:rsidRPr="0024106F" w:rsidRDefault="000279C9" w:rsidP="000279C9">
            <w:pPr>
              <w:pStyle w:val="ConsPlusNormal"/>
              <w:rPr>
                <w:rFonts w:ascii="Times New Roman" w:hAnsi="Times New Roman" w:cs="Times New Roman"/>
                <w:szCs w:val="22"/>
              </w:rPr>
            </w:pPr>
          </w:p>
        </w:tc>
        <w:tc>
          <w:tcPr>
            <w:tcW w:w="1134" w:type="dxa"/>
          </w:tcPr>
          <w:p w:rsidR="000279C9" w:rsidRPr="0024106F" w:rsidRDefault="000279C9" w:rsidP="000279C9">
            <w:pPr>
              <w:pStyle w:val="ConsPlusNormal"/>
              <w:jc w:val="center"/>
              <w:rPr>
                <w:rFonts w:ascii="Times New Roman" w:hAnsi="Times New Roman" w:cs="Times New Roman"/>
                <w:szCs w:val="22"/>
                <w:highlight w:val="yellow"/>
              </w:rPr>
            </w:pPr>
          </w:p>
        </w:tc>
      </w:tr>
      <w:tr w:rsidR="007310A6" w:rsidRPr="007310A6" w:rsidTr="006211C9">
        <w:tc>
          <w:tcPr>
            <w:tcW w:w="771" w:type="dxa"/>
          </w:tcPr>
          <w:p w:rsidR="000279C9" w:rsidRPr="0024106F" w:rsidRDefault="000279C9" w:rsidP="000279C9">
            <w:pPr>
              <w:pStyle w:val="ConsPlusNormal"/>
              <w:jc w:val="center"/>
              <w:rPr>
                <w:rFonts w:ascii="Times New Roman" w:hAnsi="Times New Roman" w:cs="Times New Roman"/>
                <w:szCs w:val="22"/>
              </w:rPr>
            </w:pPr>
          </w:p>
        </w:tc>
        <w:tc>
          <w:tcPr>
            <w:tcW w:w="7370" w:type="dxa"/>
          </w:tcPr>
          <w:p w:rsidR="000279C9" w:rsidRPr="0024106F" w:rsidRDefault="000279C9" w:rsidP="000279C9">
            <w:pPr>
              <w:pStyle w:val="ConsPlusNormal"/>
              <w:jc w:val="both"/>
              <w:rPr>
                <w:rFonts w:ascii="Times New Roman" w:hAnsi="Times New Roman" w:cs="Times New Roman"/>
                <w:szCs w:val="22"/>
              </w:rPr>
            </w:pPr>
            <w:r w:rsidRPr="0024106F">
              <w:rPr>
                <w:rFonts w:ascii="Times New Roman" w:hAnsi="Times New Roman" w:cs="Times New Roman"/>
                <w:szCs w:val="22"/>
              </w:rPr>
              <w:t>по общеразвивающим программам;</w:t>
            </w:r>
          </w:p>
        </w:tc>
        <w:tc>
          <w:tcPr>
            <w:tcW w:w="993" w:type="dxa"/>
          </w:tcPr>
          <w:p w:rsidR="000279C9" w:rsidRPr="0024106F" w:rsidRDefault="000279C9" w:rsidP="000279C9">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0279C9" w:rsidRPr="0024106F" w:rsidRDefault="000279C9" w:rsidP="000279C9">
            <w:pPr>
              <w:pStyle w:val="ConsPlusNormal"/>
              <w:jc w:val="center"/>
              <w:rPr>
                <w:rFonts w:ascii="Times New Roman" w:hAnsi="Times New Roman" w:cs="Times New Roman"/>
                <w:szCs w:val="22"/>
                <w:highlight w:val="yellow"/>
              </w:rPr>
            </w:pPr>
            <w:r w:rsidRPr="0024106F">
              <w:rPr>
                <w:rFonts w:ascii="Times New Roman" w:hAnsi="Times New Roman" w:cs="Times New Roman"/>
                <w:szCs w:val="22"/>
              </w:rPr>
              <w:t>9,9</w:t>
            </w:r>
          </w:p>
        </w:tc>
      </w:tr>
      <w:tr w:rsidR="007310A6" w:rsidRPr="007310A6" w:rsidTr="006211C9">
        <w:tc>
          <w:tcPr>
            <w:tcW w:w="771" w:type="dxa"/>
          </w:tcPr>
          <w:p w:rsidR="000279C9" w:rsidRPr="0024106F" w:rsidRDefault="000279C9" w:rsidP="000279C9">
            <w:pPr>
              <w:pStyle w:val="ConsPlusNormal"/>
              <w:jc w:val="center"/>
              <w:rPr>
                <w:rFonts w:ascii="Times New Roman" w:hAnsi="Times New Roman" w:cs="Times New Roman"/>
                <w:szCs w:val="22"/>
              </w:rPr>
            </w:pPr>
          </w:p>
        </w:tc>
        <w:tc>
          <w:tcPr>
            <w:tcW w:w="7370" w:type="dxa"/>
          </w:tcPr>
          <w:p w:rsidR="000279C9" w:rsidRPr="0024106F" w:rsidRDefault="000279C9" w:rsidP="000279C9">
            <w:pPr>
              <w:pStyle w:val="ConsPlusNormal"/>
              <w:jc w:val="both"/>
              <w:rPr>
                <w:rFonts w:ascii="Times New Roman" w:hAnsi="Times New Roman" w:cs="Times New Roman"/>
                <w:szCs w:val="22"/>
              </w:rPr>
            </w:pPr>
            <w:r w:rsidRPr="0024106F">
              <w:rPr>
                <w:rFonts w:ascii="Times New Roman" w:hAnsi="Times New Roman" w:cs="Times New Roman"/>
                <w:szCs w:val="22"/>
              </w:rPr>
              <w:t>по предпрофессиональным программам.</w:t>
            </w:r>
          </w:p>
        </w:tc>
        <w:tc>
          <w:tcPr>
            <w:tcW w:w="993" w:type="dxa"/>
          </w:tcPr>
          <w:p w:rsidR="000279C9" w:rsidRPr="0024106F" w:rsidRDefault="000279C9" w:rsidP="000279C9">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0279C9" w:rsidRPr="0024106F" w:rsidRDefault="000279C9" w:rsidP="000279C9">
            <w:pPr>
              <w:pStyle w:val="ConsPlusNormal"/>
              <w:jc w:val="center"/>
              <w:rPr>
                <w:rFonts w:ascii="Times New Roman" w:hAnsi="Times New Roman" w:cs="Times New Roman"/>
                <w:szCs w:val="22"/>
              </w:rPr>
            </w:pPr>
          </w:p>
        </w:tc>
      </w:tr>
      <w:tr w:rsidR="007310A6" w:rsidRPr="007310A6" w:rsidTr="00C442E4">
        <w:tc>
          <w:tcPr>
            <w:tcW w:w="771" w:type="dxa"/>
          </w:tcPr>
          <w:p w:rsidR="000279C9" w:rsidRPr="0024106F" w:rsidRDefault="000279C9" w:rsidP="000279C9">
            <w:pPr>
              <w:pStyle w:val="ConsPlusNormal"/>
              <w:jc w:val="center"/>
              <w:rPr>
                <w:rFonts w:ascii="Times New Roman" w:hAnsi="Times New Roman" w:cs="Times New Roman"/>
                <w:szCs w:val="22"/>
              </w:rPr>
            </w:pPr>
            <w:r w:rsidRPr="0024106F">
              <w:rPr>
                <w:rFonts w:ascii="Times New Roman" w:hAnsi="Times New Roman" w:cs="Times New Roman"/>
                <w:szCs w:val="22"/>
              </w:rPr>
              <w:t>5.1.3.</w:t>
            </w:r>
          </w:p>
        </w:tc>
        <w:tc>
          <w:tcPr>
            <w:tcW w:w="7370" w:type="dxa"/>
          </w:tcPr>
          <w:p w:rsidR="000279C9" w:rsidRPr="0024106F" w:rsidRDefault="000279C9" w:rsidP="000279C9">
            <w:pPr>
              <w:pStyle w:val="ConsPlusNormal"/>
              <w:jc w:val="both"/>
              <w:rPr>
                <w:rFonts w:ascii="Times New Roman" w:hAnsi="Times New Roman" w:cs="Times New Roman"/>
                <w:szCs w:val="22"/>
              </w:rPr>
            </w:pPr>
            <w:r w:rsidRPr="0024106F">
              <w:rPr>
                <w:rFonts w:ascii="Times New Roman" w:hAnsi="Times New Roman" w:cs="Times New Roman"/>
                <w:szCs w:val="22"/>
              </w:rPr>
              <w:t>Удельный вес численности обучающихся (занимающихся)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993" w:type="dxa"/>
          </w:tcPr>
          <w:p w:rsidR="000279C9" w:rsidRPr="0024106F" w:rsidRDefault="000279C9" w:rsidP="000279C9">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0279C9" w:rsidRPr="0024106F" w:rsidRDefault="0024106F" w:rsidP="000279C9">
            <w:pPr>
              <w:pStyle w:val="ConsPlusNormal"/>
              <w:jc w:val="center"/>
              <w:rPr>
                <w:rFonts w:ascii="Times New Roman" w:hAnsi="Times New Roman" w:cs="Times New Roman"/>
                <w:szCs w:val="22"/>
                <w:highlight w:val="yellow"/>
                <w:lang w:val="en-US"/>
              </w:rPr>
            </w:pPr>
            <w:r w:rsidRPr="0024106F">
              <w:rPr>
                <w:rFonts w:ascii="Times New Roman" w:hAnsi="Times New Roman" w:cs="Times New Roman"/>
                <w:szCs w:val="22"/>
                <w:lang w:val="en-US"/>
              </w:rPr>
              <w:t>100</w:t>
            </w:r>
            <w:r w:rsidR="000279C9" w:rsidRPr="0024106F">
              <w:rPr>
                <w:rFonts w:ascii="Times New Roman" w:hAnsi="Times New Roman" w:cs="Times New Roman"/>
                <w:szCs w:val="22"/>
              </w:rPr>
              <w:t>,</w:t>
            </w:r>
            <w:r w:rsidRPr="0024106F">
              <w:rPr>
                <w:rFonts w:ascii="Times New Roman" w:hAnsi="Times New Roman" w:cs="Times New Roman"/>
                <w:szCs w:val="22"/>
                <w:lang w:val="en-US"/>
              </w:rPr>
              <w:t>00</w:t>
            </w:r>
          </w:p>
          <w:p w:rsidR="000279C9" w:rsidRPr="0024106F" w:rsidRDefault="000279C9" w:rsidP="000279C9">
            <w:pPr>
              <w:pStyle w:val="ConsPlusNormal"/>
              <w:jc w:val="center"/>
              <w:rPr>
                <w:rFonts w:ascii="Times New Roman" w:hAnsi="Times New Roman" w:cs="Times New Roman"/>
                <w:szCs w:val="22"/>
                <w:highlight w:val="yellow"/>
              </w:rPr>
            </w:pPr>
          </w:p>
          <w:p w:rsidR="000279C9" w:rsidRPr="0024106F" w:rsidRDefault="000279C9" w:rsidP="000279C9">
            <w:pPr>
              <w:pStyle w:val="ConsPlusNormal"/>
              <w:jc w:val="center"/>
              <w:rPr>
                <w:rFonts w:ascii="Times New Roman" w:hAnsi="Times New Roman" w:cs="Times New Roman"/>
                <w:szCs w:val="22"/>
                <w:highlight w:val="yellow"/>
              </w:rPr>
            </w:pPr>
          </w:p>
          <w:p w:rsidR="000279C9" w:rsidRPr="0024106F" w:rsidRDefault="000279C9" w:rsidP="000279C9">
            <w:pPr>
              <w:pStyle w:val="ConsPlusNormal"/>
              <w:jc w:val="center"/>
              <w:rPr>
                <w:rFonts w:ascii="Times New Roman" w:hAnsi="Times New Roman" w:cs="Times New Roman"/>
                <w:szCs w:val="22"/>
                <w:highlight w:val="yellow"/>
              </w:rPr>
            </w:pPr>
          </w:p>
          <w:p w:rsidR="000279C9" w:rsidRPr="0024106F" w:rsidRDefault="000279C9" w:rsidP="000279C9">
            <w:pPr>
              <w:pStyle w:val="ConsPlusNormal"/>
              <w:jc w:val="center"/>
              <w:rPr>
                <w:rFonts w:ascii="Times New Roman" w:hAnsi="Times New Roman" w:cs="Times New Roman"/>
                <w:szCs w:val="22"/>
                <w:highlight w:val="yellow"/>
              </w:rPr>
            </w:pPr>
          </w:p>
        </w:tc>
      </w:tr>
      <w:tr w:rsidR="007310A6" w:rsidRPr="007310A6" w:rsidTr="00C442E4">
        <w:tc>
          <w:tcPr>
            <w:tcW w:w="771" w:type="dxa"/>
          </w:tcPr>
          <w:p w:rsidR="000279C9" w:rsidRPr="0024106F" w:rsidRDefault="000279C9" w:rsidP="000279C9">
            <w:pPr>
              <w:pStyle w:val="ConsPlusNormal"/>
              <w:jc w:val="center"/>
              <w:rPr>
                <w:rFonts w:ascii="Times New Roman" w:hAnsi="Times New Roman" w:cs="Times New Roman"/>
                <w:szCs w:val="22"/>
              </w:rPr>
            </w:pPr>
            <w:r w:rsidRPr="0024106F">
              <w:rPr>
                <w:rFonts w:ascii="Times New Roman" w:hAnsi="Times New Roman" w:cs="Times New Roman"/>
                <w:szCs w:val="22"/>
              </w:rPr>
              <w:t>5.1.4.</w:t>
            </w:r>
          </w:p>
        </w:tc>
        <w:tc>
          <w:tcPr>
            <w:tcW w:w="7370" w:type="dxa"/>
          </w:tcPr>
          <w:p w:rsidR="000279C9" w:rsidRPr="0024106F" w:rsidRDefault="000279C9" w:rsidP="000279C9">
            <w:pPr>
              <w:pStyle w:val="ConsPlusNormal"/>
              <w:jc w:val="both"/>
              <w:rPr>
                <w:rFonts w:ascii="Times New Roman" w:hAnsi="Times New Roman" w:cs="Times New Roman"/>
                <w:szCs w:val="22"/>
              </w:rPr>
            </w:pPr>
            <w:r w:rsidRPr="0024106F">
              <w:rPr>
                <w:rFonts w:ascii="Times New Roman" w:hAnsi="Times New Roman" w:cs="Times New Roman"/>
                <w:szCs w:val="22"/>
              </w:rPr>
              <w:t>Удельный вес численности обучающихся (занимающихся) с использованием дистанционных образовательных технологий,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993" w:type="dxa"/>
          </w:tcPr>
          <w:p w:rsidR="000279C9" w:rsidRPr="0024106F" w:rsidRDefault="000279C9" w:rsidP="000279C9">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0279C9" w:rsidRPr="0024106F" w:rsidRDefault="000279C9" w:rsidP="000279C9">
            <w:pPr>
              <w:pStyle w:val="ConsPlusNormal"/>
              <w:jc w:val="center"/>
              <w:rPr>
                <w:rFonts w:ascii="Times New Roman" w:hAnsi="Times New Roman" w:cs="Times New Roman"/>
                <w:szCs w:val="22"/>
              </w:rPr>
            </w:pPr>
            <w:r w:rsidRPr="0024106F">
              <w:rPr>
                <w:rFonts w:ascii="Times New Roman" w:hAnsi="Times New Roman" w:cs="Times New Roman"/>
                <w:szCs w:val="22"/>
              </w:rPr>
              <w:t>59,5</w:t>
            </w:r>
          </w:p>
          <w:p w:rsidR="000279C9" w:rsidRPr="0024106F" w:rsidRDefault="000279C9" w:rsidP="000279C9">
            <w:pPr>
              <w:pStyle w:val="ConsPlusNormal"/>
              <w:jc w:val="center"/>
              <w:rPr>
                <w:rFonts w:ascii="Times New Roman" w:hAnsi="Times New Roman" w:cs="Times New Roman"/>
                <w:szCs w:val="22"/>
                <w:highlight w:val="yellow"/>
              </w:rPr>
            </w:pPr>
          </w:p>
          <w:p w:rsidR="000279C9" w:rsidRPr="0024106F" w:rsidRDefault="000279C9" w:rsidP="000279C9">
            <w:pPr>
              <w:pStyle w:val="ConsPlusNormal"/>
              <w:jc w:val="center"/>
              <w:rPr>
                <w:rFonts w:ascii="Times New Roman" w:hAnsi="Times New Roman" w:cs="Times New Roman"/>
                <w:szCs w:val="22"/>
                <w:highlight w:val="yellow"/>
              </w:rPr>
            </w:pPr>
          </w:p>
          <w:p w:rsidR="000279C9" w:rsidRPr="0024106F" w:rsidRDefault="000279C9" w:rsidP="000279C9">
            <w:pPr>
              <w:pStyle w:val="ConsPlusNormal"/>
              <w:jc w:val="center"/>
              <w:rPr>
                <w:rFonts w:ascii="Times New Roman" w:hAnsi="Times New Roman" w:cs="Times New Roman"/>
                <w:szCs w:val="22"/>
                <w:highlight w:val="yellow"/>
              </w:rPr>
            </w:pPr>
          </w:p>
          <w:p w:rsidR="000279C9" w:rsidRPr="0024106F" w:rsidRDefault="000279C9" w:rsidP="000279C9">
            <w:pPr>
              <w:pStyle w:val="ConsPlusNormal"/>
              <w:rPr>
                <w:rFonts w:ascii="Times New Roman" w:hAnsi="Times New Roman" w:cs="Times New Roman"/>
                <w:szCs w:val="22"/>
                <w:highlight w:val="yellow"/>
              </w:rPr>
            </w:pPr>
          </w:p>
        </w:tc>
      </w:tr>
      <w:tr w:rsidR="007310A6" w:rsidRPr="007310A6" w:rsidTr="00C442E4">
        <w:tc>
          <w:tcPr>
            <w:tcW w:w="771" w:type="dxa"/>
          </w:tcPr>
          <w:p w:rsidR="000279C9" w:rsidRPr="0024106F" w:rsidRDefault="000279C9" w:rsidP="000279C9">
            <w:pPr>
              <w:pStyle w:val="ConsPlusNormal"/>
              <w:jc w:val="center"/>
              <w:rPr>
                <w:rFonts w:ascii="Times New Roman" w:hAnsi="Times New Roman" w:cs="Times New Roman"/>
                <w:szCs w:val="22"/>
              </w:rPr>
            </w:pPr>
            <w:r w:rsidRPr="0024106F">
              <w:rPr>
                <w:rFonts w:ascii="Times New Roman" w:hAnsi="Times New Roman" w:cs="Times New Roman"/>
                <w:szCs w:val="22"/>
              </w:rPr>
              <w:t>5.1.5.</w:t>
            </w:r>
          </w:p>
        </w:tc>
        <w:tc>
          <w:tcPr>
            <w:tcW w:w="7370" w:type="dxa"/>
          </w:tcPr>
          <w:p w:rsidR="000279C9" w:rsidRPr="0024106F" w:rsidRDefault="000279C9" w:rsidP="000279C9">
            <w:pPr>
              <w:pStyle w:val="ConsPlusNormal"/>
              <w:jc w:val="both"/>
              <w:rPr>
                <w:rFonts w:ascii="Times New Roman" w:hAnsi="Times New Roman" w:cs="Times New Roman"/>
                <w:szCs w:val="22"/>
              </w:rPr>
            </w:pPr>
            <w:r w:rsidRPr="0024106F">
              <w:rPr>
                <w:rFonts w:ascii="Times New Roman" w:hAnsi="Times New Roman" w:cs="Times New Roman"/>
                <w:szCs w:val="22"/>
              </w:rPr>
              <w:t xml:space="preserve">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w:t>
            </w:r>
            <w:r w:rsidRPr="0024106F">
              <w:rPr>
                <w:rFonts w:ascii="Times New Roman" w:hAnsi="Times New Roman" w:cs="Times New Roman"/>
                <w:szCs w:val="22"/>
              </w:rPr>
              <w:lastRenderedPageBreak/>
              <w:t>средств федерального бюджета, бюджета субъекта Российской Федерации и местного бюджета.</w:t>
            </w:r>
          </w:p>
        </w:tc>
        <w:tc>
          <w:tcPr>
            <w:tcW w:w="993" w:type="dxa"/>
          </w:tcPr>
          <w:p w:rsidR="000279C9" w:rsidRPr="0024106F" w:rsidRDefault="000279C9" w:rsidP="000279C9">
            <w:pPr>
              <w:pStyle w:val="ConsPlusNormal"/>
              <w:rPr>
                <w:rFonts w:ascii="Times New Roman" w:hAnsi="Times New Roman" w:cs="Times New Roman"/>
                <w:szCs w:val="22"/>
              </w:rPr>
            </w:pPr>
            <w:r w:rsidRPr="0024106F">
              <w:rPr>
                <w:rFonts w:ascii="Times New Roman" w:hAnsi="Times New Roman" w:cs="Times New Roman"/>
                <w:szCs w:val="22"/>
              </w:rPr>
              <w:lastRenderedPageBreak/>
              <w:t>процент</w:t>
            </w:r>
          </w:p>
        </w:tc>
        <w:tc>
          <w:tcPr>
            <w:tcW w:w="1134" w:type="dxa"/>
          </w:tcPr>
          <w:p w:rsidR="000279C9" w:rsidRPr="0024106F" w:rsidRDefault="00532215" w:rsidP="000279C9">
            <w:pPr>
              <w:pStyle w:val="ConsPlusNormal"/>
              <w:jc w:val="center"/>
              <w:rPr>
                <w:rFonts w:ascii="Times New Roman" w:hAnsi="Times New Roman" w:cs="Times New Roman"/>
                <w:szCs w:val="22"/>
                <w:highlight w:val="yellow"/>
              </w:rPr>
            </w:pPr>
            <w:r w:rsidRPr="0024106F">
              <w:rPr>
                <w:rFonts w:ascii="Times New Roman" w:hAnsi="Times New Roman" w:cs="Times New Roman"/>
                <w:szCs w:val="22"/>
              </w:rPr>
              <w:t>2,7</w:t>
            </w:r>
          </w:p>
        </w:tc>
      </w:tr>
      <w:tr w:rsidR="007310A6" w:rsidRPr="007310A6" w:rsidTr="0098455F">
        <w:tc>
          <w:tcPr>
            <w:tcW w:w="771" w:type="dxa"/>
          </w:tcPr>
          <w:p w:rsidR="000279C9" w:rsidRPr="0024106F" w:rsidRDefault="000279C9" w:rsidP="000279C9">
            <w:pPr>
              <w:pStyle w:val="ConsPlusNormal"/>
              <w:jc w:val="center"/>
              <w:rPr>
                <w:rFonts w:ascii="Times New Roman" w:hAnsi="Times New Roman" w:cs="Times New Roman"/>
                <w:szCs w:val="22"/>
              </w:rPr>
            </w:pPr>
            <w:r w:rsidRPr="0024106F">
              <w:rPr>
                <w:rFonts w:ascii="Times New Roman" w:hAnsi="Times New Roman" w:cs="Times New Roman"/>
                <w:szCs w:val="22"/>
              </w:rPr>
              <w:lastRenderedPageBreak/>
              <w:t>5.2.</w:t>
            </w:r>
          </w:p>
        </w:tc>
        <w:tc>
          <w:tcPr>
            <w:tcW w:w="7370" w:type="dxa"/>
          </w:tcPr>
          <w:p w:rsidR="000279C9" w:rsidRPr="0024106F" w:rsidRDefault="000279C9" w:rsidP="000279C9">
            <w:pPr>
              <w:pStyle w:val="ConsPlusNormal"/>
              <w:jc w:val="both"/>
              <w:rPr>
                <w:rFonts w:ascii="Times New Roman" w:hAnsi="Times New Roman" w:cs="Times New Roman"/>
                <w:szCs w:val="22"/>
              </w:rPr>
            </w:pPr>
            <w:r w:rsidRPr="0024106F">
              <w:rPr>
                <w:rFonts w:ascii="Times New Roman" w:hAnsi="Times New Roman" w:cs="Times New Roman"/>
                <w:szCs w:val="22"/>
              </w:rPr>
              <w:t>Содержание образовательной деятельности и организация образовательного процесса по дополнительным общеобразовательным программам</w:t>
            </w:r>
          </w:p>
        </w:tc>
        <w:tc>
          <w:tcPr>
            <w:tcW w:w="993" w:type="dxa"/>
          </w:tcPr>
          <w:p w:rsidR="000279C9" w:rsidRPr="0024106F" w:rsidRDefault="000279C9" w:rsidP="000279C9">
            <w:pPr>
              <w:pStyle w:val="ConsPlusNormal"/>
              <w:rPr>
                <w:rFonts w:ascii="Times New Roman" w:hAnsi="Times New Roman" w:cs="Times New Roman"/>
                <w:szCs w:val="22"/>
              </w:rPr>
            </w:pPr>
          </w:p>
        </w:tc>
        <w:tc>
          <w:tcPr>
            <w:tcW w:w="1134" w:type="dxa"/>
          </w:tcPr>
          <w:p w:rsidR="000279C9" w:rsidRPr="0024106F" w:rsidRDefault="000279C9" w:rsidP="000279C9">
            <w:pPr>
              <w:pStyle w:val="ConsPlusNormal"/>
              <w:jc w:val="center"/>
              <w:rPr>
                <w:rFonts w:ascii="Times New Roman" w:hAnsi="Times New Roman" w:cs="Times New Roman"/>
                <w:szCs w:val="22"/>
              </w:rPr>
            </w:pPr>
          </w:p>
        </w:tc>
      </w:tr>
      <w:tr w:rsidR="007310A6" w:rsidRPr="007310A6" w:rsidTr="008A0F37">
        <w:tc>
          <w:tcPr>
            <w:tcW w:w="771" w:type="dxa"/>
          </w:tcPr>
          <w:p w:rsidR="000279C9" w:rsidRPr="0024106F" w:rsidRDefault="000279C9" w:rsidP="000279C9">
            <w:pPr>
              <w:pStyle w:val="ConsPlusNormal"/>
              <w:jc w:val="center"/>
              <w:rPr>
                <w:rFonts w:ascii="Times New Roman" w:hAnsi="Times New Roman" w:cs="Times New Roman"/>
                <w:szCs w:val="22"/>
              </w:rPr>
            </w:pPr>
            <w:r w:rsidRPr="0024106F">
              <w:rPr>
                <w:rFonts w:ascii="Times New Roman" w:hAnsi="Times New Roman" w:cs="Times New Roman"/>
                <w:szCs w:val="22"/>
              </w:rPr>
              <w:t>5.2.1.</w:t>
            </w:r>
          </w:p>
        </w:tc>
        <w:tc>
          <w:tcPr>
            <w:tcW w:w="7370" w:type="dxa"/>
          </w:tcPr>
          <w:p w:rsidR="000279C9" w:rsidRPr="0024106F" w:rsidRDefault="000279C9" w:rsidP="000279C9">
            <w:pPr>
              <w:pStyle w:val="ConsPlusNormal"/>
              <w:jc w:val="both"/>
              <w:rPr>
                <w:rFonts w:ascii="Times New Roman" w:hAnsi="Times New Roman" w:cs="Times New Roman"/>
                <w:szCs w:val="22"/>
              </w:rPr>
            </w:pPr>
            <w:r w:rsidRPr="0024106F">
              <w:rPr>
                <w:rFonts w:ascii="Times New Roman" w:hAnsi="Times New Roman" w:cs="Times New Roman"/>
                <w:szCs w:val="22"/>
              </w:rPr>
              <w:t>Удельный вес численности детей с ограниченными возможностями здоровья в общей численности обучающихся в организациях дополнительного образования.</w:t>
            </w:r>
          </w:p>
        </w:tc>
        <w:tc>
          <w:tcPr>
            <w:tcW w:w="993" w:type="dxa"/>
          </w:tcPr>
          <w:p w:rsidR="000279C9" w:rsidRPr="0024106F" w:rsidRDefault="000279C9" w:rsidP="000279C9">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0279C9" w:rsidRPr="0024106F" w:rsidRDefault="00A271B4" w:rsidP="000279C9">
            <w:pPr>
              <w:pStyle w:val="ConsPlusNormal"/>
              <w:jc w:val="center"/>
              <w:rPr>
                <w:rFonts w:ascii="Times New Roman" w:hAnsi="Times New Roman" w:cs="Times New Roman"/>
                <w:szCs w:val="22"/>
              </w:rPr>
            </w:pPr>
            <w:r w:rsidRPr="0024106F">
              <w:rPr>
                <w:rFonts w:ascii="Times New Roman" w:hAnsi="Times New Roman" w:cs="Times New Roman"/>
                <w:szCs w:val="22"/>
              </w:rPr>
              <w:t>0,9</w:t>
            </w:r>
          </w:p>
        </w:tc>
      </w:tr>
      <w:tr w:rsidR="007310A6" w:rsidRPr="007310A6" w:rsidTr="008A0F37">
        <w:tc>
          <w:tcPr>
            <w:tcW w:w="771"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5.2.2.</w:t>
            </w: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Удельный вес численности детей-инвалидов в общей численности обучающихся в организациях дополнительного образования.</w:t>
            </w:r>
          </w:p>
        </w:tc>
        <w:tc>
          <w:tcPr>
            <w:tcW w:w="993"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0,7</w:t>
            </w:r>
          </w:p>
        </w:tc>
      </w:tr>
      <w:tr w:rsidR="007310A6" w:rsidRPr="007310A6" w:rsidTr="008A0F37">
        <w:tc>
          <w:tcPr>
            <w:tcW w:w="771"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5.3.</w:t>
            </w: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993" w:type="dxa"/>
          </w:tcPr>
          <w:p w:rsidR="00111CBC" w:rsidRPr="0024106F" w:rsidRDefault="00111CBC" w:rsidP="00111CBC">
            <w:pPr>
              <w:pStyle w:val="ConsPlusNormal"/>
              <w:rPr>
                <w:rFonts w:ascii="Times New Roman" w:hAnsi="Times New Roman" w:cs="Times New Roman"/>
                <w:szCs w:val="22"/>
              </w:rPr>
            </w:pPr>
          </w:p>
        </w:tc>
        <w:tc>
          <w:tcPr>
            <w:tcW w:w="1134" w:type="dxa"/>
          </w:tcPr>
          <w:p w:rsidR="00111CBC" w:rsidRPr="0024106F" w:rsidRDefault="00111CBC" w:rsidP="00111CBC">
            <w:pPr>
              <w:pStyle w:val="ConsPlusNormal"/>
              <w:jc w:val="center"/>
              <w:rPr>
                <w:rFonts w:ascii="Times New Roman" w:hAnsi="Times New Roman" w:cs="Times New Roman"/>
                <w:szCs w:val="22"/>
              </w:rPr>
            </w:pPr>
          </w:p>
        </w:tc>
      </w:tr>
      <w:tr w:rsidR="007310A6" w:rsidRPr="007310A6" w:rsidTr="008A0F37">
        <w:tc>
          <w:tcPr>
            <w:tcW w:w="771"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5.3.1.</w:t>
            </w: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993"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111CBC" w:rsidRPr="0024106F" w:rsidRDefault="003D5A7B" w:rsidP="00111CBC">
            <w:pPr>
              <w:pStyle w:val="ConsPlusNormal"/>
              <w:jc w:val="center"/>
              <w:rPr>
                <w:rFonts w:ascii="Times New Roman" w:hAnsi="Times New Roman" w:cs="Times New Roman"/>
                <w:szCs w:val="22"/>
              </w:rPr>
            </w:pPr>
            <w:r w:rsidRPr="0024106F">
              <w:rPr>
                <w:rFonts w:ascii="Times New Roman" w:hAnsi="Times New Roman" w:cs="Times New Roman"/>
                <w:szCs w:val="22"/>
              </w:rPr>
              <w:t>90,5</w:t>
            </w:r>
          </w:p>
        </w:tc>
      </w:tr>
      <w:tr w:rsidR="007310A6" w:rsidRPr="007310A6" w:rsidTr="008A0F37">
        <w:tc>
          <w:tcPr>
            <w:tcW w:w="771"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5.3.2.</w:t>
            </w:r>
          </w:p>
        </w:tc>
        <w:tc>
          <w:tcPr>
            <w:tcW w:w="7370"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Удельный вес численности педагогических работников в общей численности работников организаций дополнительного образования:</w:t>
            </w:r>
          </w:p>
        </w:tc>
        <w:tc>
          <w:tcPr>
            <w:tcW w:w="993" w:type="dxa"/>
          </w:tcPr>
          <w:p w:rsidR="00111CBC" w:rsidRPr="0024106F" w:rsidRDefault="00111CBC" w:rsidP="00111CBC">
            <w:pPr>
              <w:pStyle w:val="ConsPlusNormal"/>
              <w:rPr>
                <w:rFonts w:ascii="Times New Roman" w:hAnsi="Times New Roman" w:cs="Times New Roman"/>
                <w:szCs w:val="22"/>
              </w:rPr>
            </w:pPr>
          </w:p>
        </w:tc>
        <w:tc>
          <w:tcPr>
            <w:tcW w:w="1134" w:type="dxa"/>
          </w:tcPr>
          <w:p w:rsidR="00111CBC" w:rsidRPr="0024106F" w:rsidRDefault="00111CBC" w:rsidP="00111CBC">
            <w:pPr>
              <w:pStyle w:val="ConsPlusNormal"/>
              <w:jc w:val="center"/>
              <w:rPr>
                <w:rFonts w:ascii="Times New Roman" w:hAnsi="Times New Roman" w:cs="Times New Roman"/>
                <w:szCs w:val="22"/>
              </w:rPr>
            </w:pPr>
          </w:p>
        </w:tc>
      </w:tr>
      <w:tr w:rsidR="007310A6" w:rsidRPr="007310A6" w:rsidTr="008A0F37">
        <w:tc>
          <w:tcPr>
            <w:tcW w:w="771" w:type="dxa"/>
          </w:tcPr>
          <w:p w:rsidR="00111CBC" w:rsidRPr="0024106F" w:rsidRDefault="00111CBC" w:rsidP="00111CBC">
            <w:pPr>
              <w:pStyle w:val="ConsPlusNormal"/>
              <w:jc w:val="center"/>
              <w:rPr>
                <w:rFonts w:ascii="Times New Roman" w:hAnsi="Times New Roman" w:cs="Times New Roman"/>
                <w:szCs w:val="22"/>
              </w:rPr>
            </w:pPr>
          </w:p>
        </w:tc>
        <w:tc>
          <w:tcPr>
            <w:tcW w:w="7370"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всего;</w:t>
            </w:r>
          </w:p>
        </w:tc>
        <w:tc>
          <w:tcPr>
            <w:tcW w:w="993"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111CBC" w:rsidRPr="0024106F" w:rsidRDefault="00E25C76" w:rsidP="00111CBC">
            <w:pPr>
              <w:pStyle w:val="ConsPlusNormal"/>
              <w:jc w:val="center"/>
              <w:rPr>
                <w:rFonts w:ascii="Times New Roman" w:hAnsi="Times New Roman" w:cs="Times New Roman"/>
                <w:szCs w:val="22"/>
              </w:rPr>
            </w:pPr>
            <w:r w:rsidRPr="0024106F">
              <w:rPr>
                <w:rFonts w:ascii="Times New Roman" w:hAnsi="Times New Roman" w:cs="Times New Roman"/>
                <w:szCs w:val="22"/>
              </w:rPr>
              <w:t>60,1</w:t>
            </w:r>
          </w:p>
        </w:tc>
      </w:tr>
      <w:tr w:rsidR="007310A6" w:rsidRPr="007310A6" w:rsidTr="008A0F37">
        <w:tc>
          <w:tcPr>
            <w:tcW w:w="771" w:type="dxa"/>
          </w:tcPr>
          <w:p w:rsidR="00111CBC" w:rsidRPr="0024106F" w:rsidRDefault="00111CBC" w:rsidP="00111CBC">
            <w:pPr>
              <w:pStyle w:val="ConsPlusNormal"/>
              <w:jc w:val="center"/>
              <w:rPr>
                <w:rFonts w:ascii="Times New Roman" w:hAnsi="Times New Roman" w:cs="Times New Roman"/>
                <w:szCs w:val="22"/>
              </w:rPr>
            </w:pPr>
          </w:p>
        </w:tc>
        <w:tc>
          <w:tcPr>
            <w:tcW w:w="7370"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внешние совместители.</w:t>
            </w:r>
          </w:p>
        </w:tc>
        <w:tc>
          <w:tcPr>
            <w:tcW w:w="993"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111CBC" w:rsidRPr="0024106F" w:rsidRDefault="00341D61" w:rsidP="00111CBC">
            <w:pPr>
              <w:pStyle w:val="ConsPlusNormal"/>
              <w:jc w:val="center"/>
              <w:rPr>
                <w:rFonts w:ascii="Times New Roman" w:hAnsi="Times New Roman" w:cs="Times New Roman"/>
                <w:szCs w:val="22"/>
              </w:rPr>
            </w:pPr>
            <w:r w:rsidRPr="0024106F">
              <w:rPr>
                <w:rFonts w:ascii="Times New Roman" w:hAnsi="Times New Roman" w:cs="Times New Roman"/>
                <w:szCs w:val="22"/>
              </w:rPr>
              <w:t>3,7</w:t>
            </w:r>
          </w:p>
        </w:tc>
      </w:tr>
      <w:tr w:rsidR="007310A6" w:rsidRPr="007310A6" w:rsidTr="008A0F37">
        <w:tc>
          <w:tcPr>
            <w:tcW w:w="771"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5.3.3.</w:t>
            </w: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993" w:type="dxa"/>
          </w:tcPr>
          <w:p w:rsidR="00111CBC" w:rsidRPr="0024106F" w:rsidRDefault="00111CBC" w:rsidP="00111CBC">
            <w:pPr>
              <w:pStyle w:val="ConsPlusNormal"/>
              <w:rPr>
                <w:rFonts w:ascii="Times New Roman" w:hAnsi="Times New Roman" w:cs="Times New Roman"/>
                <w:szCs w:val="22"/>
              </w:rPr>
            </w:pPr>
          </w:p>
        </w:tc>
        <w:tc>
          <w:tcPr>
            <w:tcW w:w="1134" w:type="dxa"/>
          </w:tcPr>
          <w:p w:rsidR="00111CBC" w:rsidRPr="0024106F" w:rsidRDefault="00111CBC" w:rsidP="00111CBC">
            <w:pPr>
              <w:pStyle w:val="ConsPlusNormal"/>
              <w:jc w:val="center"/>
              <w:rPr>
                <w:rFonts w:ascii="Times New Roman" w:hAnsi="Times New Roman" w:cs="Times New Roman"/>
                <w:szCs w:val="22"/>
              </w:rPr>
            </w:pPr>
          </w:p>
        </w:tc>
      </w:tr>
      <w:tr w:rsidR="007310A6" w:rsidRPr="007310A6" w:rsidTr="008A0F37">
        <w:tc>
          <w:tcPr>
            <w:tcW w:w="771" w:type="dxa"/>
          </w:tcPr>
          <w:p w:rsidR="00111CBC" w:rsidRPr="0024106F" w:rsidRDefault="00111CBC" w:rsidP="00111CBC">
            <w:pPr>
              <w:pStyle w:val="ConsPlusNormal"/>
              <w:jc w:val="center"/>
              <w:rPr>
                <w:rFonts w:ascii="Times New Roman" w:hAnsi="Times New Roman" w:cs="Times New Roman"/>
                <w:szCs w:val="22"/>
              </w:rPr>
            </w:pP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87,2</w:t>
            </w:r>
          </w:p>
          <w:p w:rsidR="00111CBC" w:rsidRPr="0024106F" w:rsidRDefault="00111CBC" w:rsidP="00111CBC">
            <w:pPr>
              <w:pStyle w:val="ConsPlusNormal"/>
              <w:jc w:val="center"/>
              <w:rPr>
                <w:rFonts w:ascii="Times New Roman" w:hAnsi="Times New Roman" w:cs="Times New Roman"/>
                <w:szCs w:val="22"/>
              </w:rPr>
            </w:pPr>
          </w:p>
          <w:p w:rsidR="00111CBC" w:rsidRPr="0024106F" w:rsidRDefault="00111CBC" w:rsidP="00111CBC">
            <w:pPr>
              <w:pStyle w:val="ConsPlusNormal"/>
              <w:jc w:val="center"/>
              <w:rPr>
                <w:rFonts w:ascii="Times New Roman" w:hAnsi="Times New Roman" w:cs="Times New Roman"/>
                <w:szCs w:val="22"/>
              </w:rPr>
            </w:pPr>
          </w:p>
        </w:tc>
      </w:tr>
      <w:tr w:rsidR="007310A6" w:rsidRPr="007310A6" w:rsidTr="008A0F37">
        <w:tc>
          <w:tcPr>
            <w:tcW w:w="771" w:type="dxa"/>
          </w:tcPr>
          <w:p w:rsidR="00111CBC" w:rsidRPr="0024106F" w:rsidRDefault="00111CBC" w:rsidP="00111CBC">
            <w:pPr>
              <w:pStyle w:val="ConsPlusNormal"/>
              <w:jc w:val="center"/>
              <w:rPr>
                <w:rFonts w:ascii="Times New Roman" w:hAnsi="Times New Roman" w:cs="Times New Roman"/>
                <w:szCs w:val="22"/>
              </w:rPr>
            </w:pPr>
          </w:p>
        </w:tc>
        <w:tc>
          <w:tcPr>
            <w:tcW w:w="7370"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в организациях дополнительного образования.</w:t>
            </w:r>
          </w:p>
        </w:tc>
        <w:tc>
          <w:tcPr>
            <w:tcW w:w="993"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84,3</w:t>
            </w:r>
          </w:p>
          <w:p w:rsidR="00111CBC" w:rsidRPr="0024106F" w:rsidRDefault="00111CBC" w:rsidP="00111CBC">
            <w:pPr>
              <w:pStyle w:val="ConsPlusNormal"/>
              <w:jc w:val="center"/>
              <w:rPr>
                <w:rFonts w:ascii="Times New Roman" w:hAnsi="Times New Roman" w:cs="Times New Roman"/>
                <w:szCs w:val="22"/>
              </w:rPr>
            </w:pPr>
          </w:p>
        </w:tc>
      </w:tr>
      <w:tr w:rsidR="007310A6" w:rsidRPr="007310A6" w:rsidTr="008A0F37">
        <w:tc>
          <w:tcPr>
            <w:tcW w:w="771"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5.3.4.</w:t>
            </w: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Удельный вес численности педагогических работников в возрасте 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
        </w:tc>
        <w:tc>
          <w:tcPr>
            <w:tcW w:w="993"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111CBC" w:rsidRPr="0024106F" w:rsidRDefault="00BA32B6" w:rsidP="00111CBC">
            <w:pPr>
              <w:pStyle w:val="ConsPlusNormal"/>
              <w:jc w:val="center"/>
              <w:rPr>
                <w:rFonts w:ascii="Times New Roman" w:hAnsi="Times New Roman" w:cs="Times New Roman"/>
                <w:szCs w:val="22"/>
              </w:rPr>
            </w:pPr>
            <w:r w:rsidRPr="0024106F">
              <w:rPr>
                <w:rFonts w:ascii="Times New Roman" w:hAnsi="Times New Roman" w:cs="Times New Roman"/>
                <w:szCs w:val="22"/>
              </w:rPr>
              <w:t>30,7</w:t>
            </w:r>
          </w:p>
        </w:tc>
      </w:tr>
      <w:tr w:rsidR="007310A6" w:rsidRPr="007310A6" w:rsidTr="008A0F37">
        <w:tc>
          <w:tcPr>
            <w:tcW w:w="771"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5.4.</w:t>
            </w: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993" w:type="dxa"/>
          </w:tcPr>
          <w:p w:rsidR="00111CBC" w:rsidRPr="0024106F" w:rsidRDefault="00111CBC" w:rsidP="00111CBC">
            <w:pPr>
              <w:pStyle w:val="ConsPlusNormal"/>
              <w:rPr>
                <w:rFonts w:ascii="Times New Roman" w:hAnsi="Times New Roman" w:cs="Times New Roman"/>
                <w:szCs w:val="22"/>
              </w:rPr>
            </w:pPr>
          </w:p>
        </w:tc>
        <w:tc>
          <w:tcPr>
            <w:tcW w:w="1134" w:type="dxa"/>
          </w:tcPr>
          <w:p w:rsidR="00111CBC" w:rsidRPr="0024106F" w:rsidRDefault="00111CBC" w:rsidP="00111CBC">
            <w:pPr>
              <w:pStyle w:val="ConsPlusNormal"/>
              <w:jc w:val="center"/>
              <w:rPr>
                <w:rFonts w:ascii="Times New Roman" w:hAnsi="Times New Roman" w:cs="Times New Roman"/>
                <w:szCs w:val="22"/>
              </w:rPr>
            </w:pPr>
          </w:p>
        </w:tc>
      </w:tr>
      <w:tr w:rsidR="007310A6" w:rsidRPr="007310A6" w:rsidTr="008A0F37">
        <w:tc>
          <w:tcPr>
            <w:tcW w:w="771"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5.4.1.</w:t>
            </w: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Общая площадь всех помещений организаций дополнительного образования в расчете на 1 обучающегося.</w:t>
            </w:r>
          </w:p>
        </w:tc>
        <w:tc>
          <w:tcPr>
            <w:tcW w:w="993"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квадратный метр</w:t>
            </w:r>
          </w:p>
        </w:tc>
        <w:tc>
          <w:tcPr>
            <w:tcW w:w="1134"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2,</w:t>
            </w:r>
            <w:r w:rsidR="00604B24" w:rsidRPr="0024106F">
              <w:rPr>
                <w:rFonts w:ascii="Times New Roman" w:hAnsi="Times New Roman" w:cs="Times New Roman"/>
                <w:szCs w:val="22"/>
              </w:rPr>
              <w:t>0</w:t>
            </w:r>
          </w:p>
        </w:tc>
      </w:tr>
      <w:tr w:rsidR="007310A6" w:rsidRPr="007310A6" w:rsidTr="008A0F37">
        <w:tc>
          <w:tcPr>
            <w:tcW w:w="771"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5.4.2.</w:t>
            </w: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Удельный вес числа организаций, имеющих следующие виды благоустройства, в общем числе организаций дополнительного образования:</w:t>
            </w:r>
          </w:p>
        </w:tc>
        <w:tc>
          <w:tcPr>
            <w:tcW w:w="993" w:type="dxa"/>
          </w:tcPr>
          <w:p w:rsidR="00111CBC" w:rsidRPr="0024106F" w:rsidRDefault="00111CBC" w:rsidP="00111CBC">
            <w:pPr>
              <w:pStyle w:val="ConsPlusNormal"/>
              <w:rPr>
                <w:rFonts w:ascii="Times New Roman" w:hAnsi="Times New Roman" w:cs="Times New Roman"/>
                <w:szCs w:val="22"/>
              </w:rPr>
            </w:pPr>
          </w:p>
        </w:tc>
        <w:tc>
          <w:tcPr>
            <w:tcW w:w="1134" w:type="dxa"/>
          </w:tcPr>
          <w:p w:rsidR="00111CBC" w:rsidRPr="0024106F" w:rsidRDefault="00111CBC" w:rsidP="00111CBC">
            <w:pPr>
              <w:pStyle w:val="ConsPlusNormal"/>
              <w:jc w:val="center"/>
              <w:rPr>
                <w:rFonts w:ascii="Times New Roman" w:hAnsi="Times New Roman" w:cs="Times New Roman"/>
                <w:szCs w:val="22"/>
              </w:rPr>
            </w:pPr>
          </w:p>
        </w:tc>
      </w:tr>
      <w:tr w:rsidR="007310A6" w:rsidRPr="007310A6" w:rsidTr="008A0F37">
        <w:tc>
          <w:tcPr>
            <w:tcW w:w="771" w:type="dxa"/>
          </w:tcPr>
          <w:p w:rsidR="00111CBC" w:rsidRPr="0024106F" w:rsidRDefault="00111CBC" w:rsidP="00111CBC">
            <w:pPr>
              <w:pStyle w:val="ConsPlusNormal"/>
              <w:jc w:val="both"/>
              <w:rPr>
                <w:rFonts w:ascii="Times New Roman" w:hAnsi="Times New Roman" w:cs="Times New Roman"/>
                <w:szCs w:val="22"/>
              </w:rPr>
            </w:pP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водопровод;</w:t>
            </w:r>
          </w:p>
        </w:tc>
        <w:tc>
          <w:tcPr>
            <w:tcW w:w="993"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100</w:t>
            </w:r>
          </w:p>
        </w:tc>
      </w:tr>
      <w:tr w:rsidR="007310A6" w:rsidRPr="007310A6" w:rsidTr="008A0F37">
        <w:tc>
          <w:tcPr>
            <w:tcW w:w="771" w:type="dxa"/>
          </w:tcPr>
          <w:p w:rsidR="00111CBC" w:rsidRPr="0024106F" w:rsidRDefault="00111CBC" w:rsidP="00111CBC">
            <w:pPr>
              <w:pStyle w:val="ConsPlusNormal"/>
              <w:jc w:val="both"/>
              <w:rPr>
                <w:rFonts w:ascii="Times New Roman" w:hAnsi="Times New Roman" w:cs="Times New Roman"/>
                <w:szCs w:val="22"/>
              </w:rPr>
            </w:pP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центральное отопление;</w:t>
            </w:r>
          </w:p>
        </w:tc>
        <w:tc>
          <w:tcPr>
            <w:tcW w:w="993"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100</w:t>
            </w:r>
          </w:p>
        </w:tc>
      </w:tr>
      <w:tr w:rsidR="007310A6" w:rsidRPr="007310A6" w:rsidTr="00380737">
        <w:tc>
          <w:tcPr>
            <w:tcW w:w="771" w:type="dxa"/>
          </w:tcPr>
          <w:p w:rsidR="00111CBC" w:rsidRPr="0024106F" w:rsidRDefault="00111CBC" w:rsidP="00111CBC">
            <w:pPr>
              <w:pStyle w:val="ConsPlusNormal"/>
              <w:jc w:val="both"/>
              <w:rPr>
                <w:rFonts w:ascii="Times New Roman" w:hAnsi="Times New Roman" w:cs="Times New Roman"/>
                <w:szCs w:val="22"/>
              </w:rPr>
            </w:pP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канализацию;</w:t>
            </w:r>
          </w:p>
        </w:tc>
        <w:tc>
          <w:tcPr>
            <w:tcW w:w="993"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100</w:t>
            </w:r>
          </w:p>
        </w:tc>
      </w:tr>
      <w:tr w:rsidR="007310A6" w:rsidRPr="007310A6" w:rsidTr="00380737">
        <w:tc>
          <w:tcPr>
            <w:tcW w:w="771" w:type="dxa"/>
          </w:tcPr>
          <w:p w:rsidR="00111CBC" w:rsidRPr="0024106F" w:rsidRDefault="00111CBC" w:rsidP="00111CBC">
            <w:pPr>
              <w:pStyle w:val="ConsPlusNormal"/>
              <w:jc w:val="both"/>
              <w:rPr>
                <w:rFonts w:ascii="Times New Roman" w:hAnsi="Times New Roman" w:cs="Times New Roman"/>
                <w:szCs w:val="22"/>
              </w:rPr>
            </w:pP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пожарную сигнализацию;</w:t>
            </w:r>
          </w:p>
        </w:tc>
        <w:tc>
          <w:tcPr>
            <w:tcW w:w="993"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100</w:t>
            </w:r>
          </w:p>
        </w:tc>
      </w:tr>
      <w:tr w:rsidR="007310A6" w:rsidRPr="007310A6" w:rsidTr="00380737">
        <w:tc>
          <w:tcPr>
            <w:tcW w:w="771" w:type="dxa"/>
          </w:tcPr>
          <w:p w:rsidR="00111CBC" w:rsidRPr="0024106F" w:rsidRDefault="00111CBC" w:rsidP="00111CBC">
            <w:pPr>
              <w:pStyle w:val="ConsPlusNormal"/>
              <w:jc w:val="both"/>
              <w:rPr>
                <w:rFonts w:ascii="Times New Roman" w:hAnsi="Times New Roman" w:cs="Times New Roman"/>
                <w:szCs w:val="22"/>
              </w:rPr>
            </w:pP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дымовые извещатели;</w:t>
            </w:r>
          </w:p>
        </w:tc>
        <w:tc>
          <w:tcPr>
            <w:tcW w:w="993"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111CBC" w:rsidRPr="0024106F" w:rsidRDefault="00DB0F5A" w:rsidP="00111CBC">
            <w:pPr>
              <w:pStyle w:val="ConsPlusNormal"/>
              <w:jc w:val="center"/>
              <w:rPr>
                <w:rFonts w:ascii="Times New Roman" w:hAnsi="Times New Roman" w:cs="Times New Roman"/>
                <w:szCs w:val="22"/>
              </w:rPr>
            </w:pPr>
            <w:r w:rsidRPr="0024106F">
              <w:rPr>
                <w:rFonts w:ascii="Times New Roman" w:hAnsi="Times New Roman" w:cs="Times New Roman"/>
                <w:szCs w:val="22"/>
              </w:rPr>
              <w:t>85,7</w:t>
            </w:r>
          </w:p>
        </w:tc>
      </w:tr>
      <w:tr w:rsidR="007310A6" w:rsidRPr="007310A6" w:rsidTr="00380737">
        <w:tc>
          <w:tcPr>
            <w:tcW w:w="771" w:type="dxa"/>
          </w:tcPr>
          <w:p w:rsidR="00111CBC" w:rsidRPr="0024106F" w:rsidRDefault="00111CBC" w:rsidP="00111CBC">
            <w:pPr>
              <w:pStyle w:val="ConsPlusNormal"/>
              <w:jc w:val="both"/>
              <w:rPr>
                <w:rFonts w:ascii="Times New Roman" w:hAnsi="Times New Roman" w:cs="Times New Roman"/>
                <w:szCs w:val="22"/>
              </w:rPr>
            </w:pP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пожарные краны и рукава;</w:t>
            </w:r>
          </w:p>
        </w:tc>
        <w:tc>
          <w:tcPr>
            <w:tcW w:w="993"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57,1</w:t>
            </w:r>
          </w:p>
        </w:tc>
      </w:tr>
      <w:tr w:rsidR="007310A6" w:rsidRPr="007310A6" w:rsidTr="00380737">
        <w:tc>
          <w:tcPr>
            <w:tcW w:w="771" w:type="dxa"/>
          </w:tcPr>
          <w:p w:rsidR="00111CBC" w:rsidRPr="0024106F" w:rsidRDefault="00111CBC" w:rsidP="00111CBC">
            <w:pPr>
              <w:pStyle w:val="ConsPlusNormal"/>
              <w:jc w:val="both"/>
              <w:rPr>
                <w:rFonts w:ascii="Times New Roman" w:hAnsi="Times New Roman" w:cs="Times New Roman"/>
                <w:szCs w:val="22"/>
              </w:rPr>
            </w:pP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системы видеонаблюдения;</w:t>
            </w:r>
          </w:p>
        </w:tc>
        <w:tc>
          <w:tcPr>
            <w:tcW w:w="993"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85,7</w:t>
            </w:r>
          </w:p>
        </w:tc>
      </w:tr>
      <w:tr w:rsidR="007310A6" w:rsidRPr="007310A6" w:rsidTr="00380737">
        <w:tc>
          <w:tcPr>
            <w:tcW w:w="771" w:type="dxa"/>
          </w:tcPr>
          <w:p w:rsidR="00111CBC" w:rsidRPr="0024106F" w:rsidRDefault="00111CBC" w:rsidP="00111CBC">
            <w:pPr>
              <w:pStyle w:val="ConsPlusNormal"/>
              <w:jc w:val="both"/>
              <w:rPr>
                <w:rFonts w:ascii="Times New Roman" w:hAnsi="Times New Roman" w:cs="Times New Roman"/>
                <w:szCs w:val="22"/>
              </w:rPr>
            </w:pP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"тревожную кнопку".</w:t>
            </w:r>
          </w:p>
        </w:tc>
        <w:tc>
          <w:tcPr>
            <w:tcW w:w="993"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100</w:t>
            </w:r>
          </w:p>
        </w:tc>
      </w:tr>
      <w:tr w:rsidR="007310A6" w:rsidRPr="007310A6" w:rsidTr="00380737">
        <w:tc>
          <w:tcPr>
            <w:tcW w:w="771"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5.4.3.</w:t>
            </w: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Число персональных компьютеров, используемых в учебных целях, в расчете на 100 обучающихся организаций дополнительного образования:</w:t>
            </w:r>
          </w:p>
        </w:tc>
        <w:tc>
          <w:tcPr>
            <w:tcW w:w="993" w:type="dxa"/>
          </w:tcPr>
          <w:p w:rsidR="00111CBC" w:rsidRPr="0024106F" w:rsidRDefault="00111CBC" w:rsidP="00111CBC">
            <w:pPr>
              <w:pStyle w:val="ConsPlusNormal"/>
              <w:rPr>
                <w:rFonts w:ascii="Times New Roman" w:hAnsi="Times New Roman" w:cs="Times New Roman"/>
                <w:szCs w:val="22"/>
              </w:rPr>
            </w:pPr>
          </w:p>
        </w:tc>
        <w:tc>
          <w:tcPr>
            <w:tcW w:w="1134" w:type="dxa"/>
          </w:tcPr>
          <w:p w:rsidR="00111CBC" w:rsidRPr="0024106F" w:rsidRDefault="00111CBC" w:rsidP="00111CBC">
            <w:pPr>
              <w:pStyle w:val="ConsPlusNormal"/>
              <w:jc w:val="center"/>
              <w:rPr>
                <w:rFonts w:ascii="Times New Roman" w:hAnsi="Times New Roman" w:cs="Times New Roman"/>
                <w:szCs w:val="22"/>
              </w:rPr>
            </w:pPr>
          </w:p>
        </w:tc>
      </w:tr>
      <w:tr w:rsidR="007310A6" w:rsidRPr="007310A6" w:rsidTr="00380737">
        <w:tc>
          <w:tcPr>
            <w:tcW w:w="771" w:type="dxa"/>
          </w:tcPr>
          <w:p w:rsidR="00111CBC" w:rsidRPr="0024106F" w:rsidRDefault="00111CBC" w:rsidP="00111CBC">
            <w:pPr>
              <w:pStyle w:val="ConsPlusNormal"/>
              <w:jc w:val="center"/>
              <w:rPr>
                <w:rFonts w:ascii="Times New Roman" w:hAnsi="Times New Roman" w:cs="Times New Roman"/>
                <w:szCs w:val="22"/>
              </w:rPr>
            </w:pP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всего;</w:t>
            </w:r>
          </w:p>
        </w:tc>
        <w:tc>
          <w:tcPr>
            <w:tcW w:w="993"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единица</w:t>
            </w:r>
          </w:p>
        </w:tc>
        <w:tc>
          <w:tcPr>
            <w:tcW w:w="1134" w:type="dxa"/>
          </w:tcPr>
          <w:p w:rsidR="00111CBC" w:rsidRPr="0024106F" w:rsidRDefault="00E2039F" w:rsidP="00111CBC">
            <w:pPr>
              <w:pStyle w:val="ConsPlusNormal"/>
              <w:jc w:val="center"/>
              <w:rPr>
                <w:rFonts w:ascii="Times New Roman" w:hAnsi="Times New Roman" w:cs="Times New Roman"/>
                <w:szCs w:val="22"/>
              </w:rPr>
            </w:pPr>
            <w:r w:rsidRPr="0024106F">
              <w:rPr>
                <w:rFonts w:ascii="Times New Roman" w:hAnsi="Times New Roman" w:cs="Times New Roman"/>
                <w:szCs w:val="22"/>
              </w:rPr>
              <w:t>1,07</w:t>
            </w:r>
          </w:p>
        </w:tc>
      </w:tr>
      <w:tr w:rsidR="007310A6" w:rsidRPr="007310A6" w:rsidTr="00380737">
        <w:tc>
          <w:tcPr>
            <w:tcW w:w="771" w:type="dxa"/>
          </w:tcPr>
          <w:p w:rsidR="00111CBC" w:rsidRPr="0024106F" w:rsidRDefault="00111CBC" w:rsidP="00111CBC">
            <w:pPr>
              <w:pStyle w:val="ConsPlusNormal"/>
              <w:jc w:val="center"/>
              <w:rPr>
                <w:rFonts w:ascii="Times New Roman" w:hAnsi="Times New Roman" w:cs="Times New Roman"/>
                <w:szCs w:val="22"/>
              </w:rPr>
            </w:pP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имеющих доступ к сети "Интернет".</w:t>
            </w:r>
          </w:p>
        </w:tc>
        <w:tc>
          <w:tcPr>
            <w:tcW w:w="993"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единица</w:t>
            </w:r>
          </w:p>
        </w:tc>
        <w:tc>
          <w:tcPr>
            <w:tcW w:w="1134"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0,6</w:t>
            </w:r>
          </w:p>
        </w:tc>
      </w:tr>
      <w:tr w:rsidR="007310A6" w:rsidRPr="007310A6" w:rsidTr="00380737">
        <w:tc>
          <w:tcPr>
            <w:tcW w:w="771"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5.5.</w:t>
            </w: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993" w:type="dxa"/>
          </w:tcPr>
          <w:p w:rsidR="00111CBC" w:rsidRPr="0024106F" w:rsidRDefault="00111CBC" w:rsidP="00111CBC">
            <w:pPr>
              <w:pStyle w:val="ConsPlusNormal"/>
              <w:rPr>
                <w:rFonts w:ascii="Times New Roman" w:hAnsi="Times New Roman" w:cs="Times New Roman"/>
                <w:szCs w:val="22"/>
              </w:rPr>
            </w:pPr>
          </w:p>
        </w:tc>
        <w:tc>
          <w:tcPr>
            <w:tcW w:w="1134" w:type="dxa"/>
          </w:tcPr>
          <w:p w:rsidR="00111CBC" w:rsidRPr="0024106F" w:rsidRDefault="00111CBC" w:rsidP="00111CBC">
            <w:pPr>
              <w:pStyle w:val="ConsPlusNormal"/>
              <w:jc w:val="center"/>
              <w:rPr>
                <w:rFonts w:ascii="Times New Roman" w:hAnsi="Times New Roman" w:cs="Times New Roman"/>
                <w:szCs w:val="22"/>
              </w:rPr>
            </w:pPr>
          </w:p>
        </w:tc>
      </w:tr>
      <w:tr w:rsidR="007310A6" w:rsidRPr="007310A6" w:rsidTr="00380737">
        <w:tc>
          <w:tcPr>
            <w:tcW w:w="771"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5.5.1.</w:t>
            </w: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Темп роста числа организаций (филиалов) дополнительного образования.</w:t>
            </w:r>
          </w:p>
        </w:tc>
        <w:tc>
          <w:tcPr>
            <w:tcW w:w="993"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100</w:t>
            </w:r>
          </w:p>
        </w:tc>
      </w:tr>
      <w:tr w:rsidR="007310A6" w:rsidRPr="007310A6" w:rsidTr="00380737">
        <w:tc>
          <w:tcPr>
            <w:tcW w:w="771"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5.6.</w:t>
            </w: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993" w:type="dxa"/>
          </w:tcPr>
          <w:p w:rsidR="00111CBC" w:rsidRPr="0024106F" w:rsidRDefault="00111CBC" w:rsidP="00111CBC">
            <w:pPr>
              <w:pStyle w:val="ConsPlusNormal"/>
              <w:rPr>
                <w:rFonts w:ascii="Times New Roman" w:hAnsi="Times New Roman" w:cs="Times New Roman"/>
                <w:szCs w:val="22"/>
              </w:rPr>
            </w:pPr>
          </w:p>
        </w:tc>
        <w:tc>
          <w:tcPr>
            <w:tcW w:w="1134" w:type="dxa"/>
          </w:tcPr>
          <w:p w:rsidR="00111CBC" w:rsidRPr="0024106F" w:rsidRDefault="00111CBC" w:rsidP="00111CBC">
            <w:pPr>
              <w:pStyle w:val="ConsPlusNormal"/>
              <w:jc w:val="center"/>
              <w:rPr>
                <w:rFonts w:ascii="Times New Roman" w:hAnsi="Times New Roman" w:cs="Times New Roman"/>
                <w:szCs w:val="22"/>
              </w:rPr>
            </w:pPr>
          </w:p>
        </w:tc>
      </w:tr>
      <w:tr w:rsidR="007310A6" w:rsidRPr="007310A6" w:rsidTr="00380737">
        <w:tc>
          <w:tcPr>
            <w:tcW w:w="771"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5.6.1.</w:t>
            </w: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Общий объем финансовых средств, поступивших в организации дополнительного образования, в расчете на 1 обучающегося.</w:t>
            </w:r>
          </w:p>
        </w:tc>
        <w:tc>
          <w:tcPr>
            <w:tcW w:w="993"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тысяча рублей</w:t>
            </w:r>
          </w:p>
        </w:tc>
        <w:tc>
          <w:tcPr>
            <w:tcW w:w="1134"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15,</w:t>
            </w:r>
            <w:r w:rsidR="007615AE" w:rsidRPr="0024106F">
              <w:rPr>
                <w:rFonts w:ascii="Times New Roman" w:hAnsi="Times New Roman" w:cs="Times New Roman"/>
                <w:szCs w:val="22"/>
              </w:rPr>
              <w:t>4</w:t>
            </w:r>
          </w:p>
        </w:tc>
      </w:tr>
      <w:tr w:rsidR="007310A6" w:rsidRPr="007310A6" w:rsidTr="00380737">
        <w:tc>
          <w:tcPr>
            <w:tcW w:w="771"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5.6.2.</w:t>
            </w: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993"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111CBC" w:rsidRPr="0024106F" w:rsidRDefault="00622FD9" w:rsidP="00111CBC">
            <w:pPr>
              <w:pStyle w:val="ConsPlusNormal"/>
              <w:jc w:val="center"/>
              <w:rPr>
                <w:rFonts w:ascii="Times New Roman" w:hAnsi="Times New Roman" w:cs="Times New Roman"/>
                <w:szCs w:val="22"/>
              </w:rPr>
            </w:pPr>
            <w:r w:rsidRPr="0024106F">
              <w:rPr>
                <w:rFonts w:ascii="Times New Roman" w:hAnsi="Times New Roman" w:cs="Times New Roman"/>
                <w:szCs w:val="22"/>
              </w:rPr>
              <w:t>5,14</w:t>
            </w:r>
          </w:p>
        </w:tc>
      </w:tr>
      <w:tr w:rsidR="007310A6" w:rsidRPr="007310A6" w:rsidTr="009D23C8">
        <w:tc>
          <w:tcPr>
            <w:tcW w:w="771"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5.6.3.</w:t>
            </w: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993"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shd w:val="clear" w:color="auto" w:fill="auto"/>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ФБ -</w:t>
            </w:r>
            <w:r w:rsidR="000B09B8" w:rsidRPr="0024106F">
              <w:rPr>
                <w:rFonts w:ascii="Times New Roman" w:hAnsi="Times New Roman" w:cs="Times New Roman"/>
                <w:szCs w:val="22"/>
              </w:rPr>
              <w:t>0,53</w:t>
            </w:r>
          </w:p>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ОБ – 0,0</w:t>
            </w:r>
            <w:r w:rsidR="000B09B8" w:rsidRPr="0024106F">
              <w:rPr>
                <w:rFonts w:ascii="Times New Roman" w:hAnsi="Times New Roman" w:cs="Times New Roman"/>
                <w:szCs w:val="22"/>
              </w:rPr>
              <w:t>5</w:t>
            </w:r>
          </w:p>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 xml:space="preserve">МБ – </w:t>
            </w:r>
            <w:r w:rsidR="000B09B8" w:rsidRPr="0024106F">
              <w:rPr>
                <w:rFonts w:ascii="Times New Roman" w:hAnsi="Times New Roman" w:cs="Times New Roman"/>
                <w:szCs w:val="22"/>
              </w:rPr>
              <w:t>93</w:t>
            </w:r>
            <w:r w:rsidRPr="0024106F">
              <w:rPr>
                <w:rFonts w:ascii="Times New Roman" w:hAnsi="Times New Roman" w:cs="Times New Roman"/>
                <w:szCs w:val="22"/>
              </w:rPr>
              <w:t>,</w:t>
            </w:r>
            <w:r w:rsidR="000B09B8" w:rsidRPr="0024106F">
              <w:rPr>
                <w:rFonts w:ascii="Times New Roman" w:hAnsi="Times New Roman" w:cs="Times New Roman"/>
                <w:szCs w:val="22"/>
              </w:rPr>
              <w:t>9</w:t>
            </w:r>
          </w:p>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 xml:space="preserve">ВБ – </w:t>
            </w:r>
            <w:r w:rsidR="000B09B8" w:rsidRPr="0024106F">
              <w:rPr>
                <w:rFonts w:ascii="Times New Roman" w:hAnsi="Times New Roman" w:cs="Times New Roman"/>
                <w:szCs w:val="22"/>
              </w:rPr>
              <w:t>5,5</w:t>
            </w:r>
          </w:p>
          <w:p w:rsidR="00111CBC" w:rsidRPr="0024106F" w:rsidRDefault="00111CBC" w:rsidP="00111CBC">
            <w:pPr>
              <w:pStyle w:val="ConsPlusNormal"/>
              <w:rPr>
                <w:rFonts w:ascii="Times New Roman" w:hAnsi="Times New Roman" w:cs="Times New Roman"/>
                <w:szCs w:val="22"/>
                <w:highlight w:val="yellow"/>
              </w:rPr>
            </w:pPr>
          </w:p>
        </w:tc>
      </w:tr>
      <w:tr w:rsidR="007310A6" w:rsidRPr="007310A6" w:rsidTr="00380737">
        <w:tc>
          <w:tcPr>
            <w:tcW w:w="771"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5.7.</w:t>
            </w: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993" w:type="dxa"/>
          </w:tcPr>
          <w:p w:rsidR="00111CBC" w:rsidRPr="0024106F" w:rsidRDefault="00111CBC" w:rsidP="00111CBC">
            <w:pPr>
              <w:pStyle w:val="ConsPlusNormal"/>
              <w:rPr>
                <w:rFonts w:ascii="Times New Roman" w:hAnsi="Times New Roman" w:cs="Times New Roman"/>
                <w:szCs w:val="22"/>
              </w:rPr>
            </w:pPr>
          </w:p>
        </w:tc>
        <w:tc>
          <w:tcPr>
            <w:tcW w:w="1134" w:type="dxa"/>
          </w:tcPr>
          <w:p w:rsidR="00111CBC" w:rsidRPr="0024106F" w:rsidRDefault="00111CBC" w:rsidP="00111CBC">
            <w:pPr>
              <w:pStyle w:val="ConsPlusNormal"/>
              <w:jc w:val="center"/>
              <w:rPr>
                <w:rFonts w:ascii="Times New Roman" w:hAnsi="Times New Roman" w:cs="Times New Roman"/>
                <w:szCs w:val="22"/>
              </w:rPr>
            </w:pPr>
          </w:p>
        </w:tc>
      </w:tr>
      <w:tr w:rsidR="007310A6" w:rsidRPr="007310A6" w:rsidTr="00380737">
        <w:tc>
          <w:tcPr>
            <w:tcW w:w="771"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5.7.1.</w:t>
            </w: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Удельный вес числа организаций, имеющих филиалы, в общем числе организаций дополнительного образования.</w:t>
            </w:r>
          </w:p>
        </w:tc>
        <w:tc>
          <w:tcPr>
            <w:tcW w:w="993"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0</w:t>
            </w:r>
          </w:p>
        </w:tc>
      </w:tr>
      <w:tr w:rsidR="007310A6" w:rsidRPr="007310A6" w:rsidTr="00380737">
        <w:tc>
          <w:tcPr>
            <w:tcW w:w="771"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5.8.</w:t>
            </w: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993" w:type="dxa"/>
          </w:tcPr>
          <w:p w:rsidR="00111CBC" w:rsidRPr="0024106F" w:rsidRDefault="00111CBC" w:rsidP="00111CBC">
            <w:pPr>
              <w:pStyle w:val="ConsPlusNormal"/>
              <w:rPr>
                <w:rFonts w:ascii="Times New Roman" w:hAnsi="Times New Roman" w:cs="Times New Roman"/>
                <w:szCs w:val="22"/>
              </w:rPr>
            </w:pPr>
          </w:p>
        </w:tc>
        <w:tc>
          <w:tcPr>
            <w:tcW w:w="1134" w:type="dxa"/>
          </w:tcPr>
          <w:p w:rsidR="00111CBC" w:rsidRPr="0024106F" w:rsidRDefault="00111CBC" w:rsidP="00111CBC">
            <w:pPr>
              <w:pStyle w:val="ConsPlusNormal"/>
              <w:jc w:val="center"/>
              <w:rPr>
                <w:rFonts w:ascii="Times New Roman" w:hAnsi="Times New Roman" w:cs="Times New Roman"/>
                <w:szCs w:val="22"/>
              </w:rPr>
            </w:pPr>
          </w:p>
        </w:tc>
      </w:tr>
      <w:tr w:rsidR="007310A6" w:rsidRPr="007310A6" w:rsidTr="00380737">
        <w:tc>
          <w:tcPr>
            <w:tcW w:w="771"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5.8.1.</w:t>
            </w:r>
          </w:p>
        </w:tc>
        <w:tc>
          <w:tcPr>
            <w:tcW w:w="7370" w:type="dxa"/>
          </w:tcPr>
          <w:p w:rsidR="00111CBC" w:rsidRPr="0024106F" w:rsidRDefault="00111CBC" w:rsidP="00111CBC">
            <w:pPr>
              <w:pStyle w:val="ConsPlusNormal"/>
              <w:jc w:val="both"/>
              <w:rPr>
                <w:rFonts w:ascii="Times New Roman" w:hAnsi="Times New Roman" w:cs="Times New Roman"/>
                <w:szCs w:val="22"/>
              </w:rPr>
            </w:pPr>
            <w:r w:rsidRPr="0024106F">
              <w:rPr>
                <w:rFonts w:ascii="Times New Roman" w:hAnsi="Times New Roman" w:cs="Times New Roman"/>
                <w:szCs w:val="22"/>
              </w:rPr>
              <w:t>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993" w:type="dxa"/>
          </w:tcPr>
          <w:p w:rsidR="00111CBC" w:rsidRPr="0024106F" w:rsidRDefault="00111CBC" w:rsidP="00111CBC">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111CBC" w:rsidRPr="0024106F" w:rsidRDefault="00111CBC" w:rsidP="00111CBC">
            <w:pPr>
              <w:pStyle w:val="ConsPlusNormal"/>
              <w:jc w:val="center"/>
              <w:rPr>
                <w:rFonts w:ascii="Times New Roman" w:hAnsi="Times New Roman" w:cs="Times New Roman"/>
                <w:szCs w:val="22"/>
              </w:rPr>
            </w:pPr>
            <w:r w:rsidRPr="0024106F">
              <w:rPr>
                <w:rFonts w:ascii="Times New Roman" w:hAnsi="Times New Roman" w:cs="Times New Roman"/>
                <w:szCs w:val="22"/>
              </w:rPr>
              <w:t>0</w:t>
            </w:r>
          </w:p>
        </w:tc>
      </w:tr>
      <w:tr w:rsidR="007310A6" w:rsidRPr="007310A6" w:rsidTr="00380737">
        <w:tc>
          <w:tcPr>
            <w:tcW w:w="771" w:type="dxa"/>
          </w:tcPr>
          <w:p w:rsidR="006211C9" w:rsidRPr="0024106F" w:rsidRDefault="00553D43" w:rsidP="00553D43">
            <w:pPr>
              <w:pStyle w:val="ConsPlusNormal"/>
              <w:jc w:val="center"/>
              <w:rPr>
                <w:rFonts w:ascii="Times New Roman" w:hAnsi="Times New Roman" w:cs="Times New Roman"/>
                <w:szCs w:val="22"/>
              </w:rPr>
            </w:pPr>
            <w:r w:rsidRPr="0024106F">
              <w:rPr>
                <w:rFonts w:ascii="Times New Roman" w:hAnsi="Times New Roman" w:cs="Times New Roman"/>
                <w:szCs w:val="22"/>
              </w:rPr>
              <w:lastRenderedPageBreak/>
              <w:t>5.8.2.</w:t>
            </w:r>
          </w:p>
        </w:tc>
        <w:tc>
          <w:tcPr>
            <w:tcW w:w="7370" w:type="dxa"/>
          </w:tcPr>
          <w:p w:rsidR="006211C9" w:rsidRPr="0024106F" w:rsidRDefault="006211C9">
            <w:pPr>
              <w:pStyle w:val="ConsPlusNormal"/>
              <w:jc w:val="both"/>
              <w:rPr>
                <w:rFonts w:ascii="Times New Roman" w:hAnsi="Times New Roman" w:cs="Times New Roman"/>
                <w:szCs w:val="22"/>
              </w:rPr>
            </w:pPr>
            <w:r w:rsidRPr="0024106F">
              <w:rPr>
                <w:rFonts w:ascii="Times New Roman" w:hAnsi="Times New Roman" w:cs="Times New Roman"/>
                <w:szCs w:val="22"/>
              </w:rPr>
              <w:t>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993" w:type="dxa"/>
          </w:tcPr>
          <w:p w:rsidR="006211C9" w:rsidRPr="0024106F" w:rsidRDefault="006211C9">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6211C9" w:rsidRPr="0024106F" w:rsidRDefault="006211C9" w:rsidP="00380737">
            <w:pPr>
              <w:pStyle w:val="ConsPlusNormal"/>
              <w:jc w:val="center"/>
              <w:rPr>
                <w:rFonts w:ascii="Times New Roman" w:hAnsi="Times New Roman" w:cs="Times New Roman"/>
                <w:szCs w:val="22"/>
              </w:rPr>
            </w:pPr>
          </w:p>
        </w:tc>
      </w:tr>
      <w:tr w:rsidR="007310A6" w:rsidRPr="007310A6" w:rsidTr="005937AC">
        <w:tc>
          <w:tcPr>
            <w:tcW w:w="771" w:type="dxa"/>
          </w:tcPr>
          <w:p w:rsidR="006211C9" w:rsidRPr="0024106F" w:rsidRDefault="00F5688C" w:rsidP="00F5688C">
            <w:pPr>
              <w:pStyle w:val="ConsPlusNormal"/>
              <w:jc w:val="center"/>
              <w:rPr>
                <w:rFonts w:ascii="Times New Roman" w:hAnsi="Times New Roman" w:cs="Times New Roman"/>
                <w:szCs w:val="22"/>
              </w:rPr>
            </w:pPr>
            <w:r w:rsidRPr="0024106F">
              <w:rPr>
                <w:rFonts w:ascii="Times New Roman" w:hAnsi="Times New Roman" w:cs="Times New Roman"/>
                <w:szCs w:val="22"/>
              </w:rPr>
              <w:t>5.9.</w:t>
            </w:r>
          </w:p>
        </w:tc>
        <w:tc>
          <w:tcPr>
            <w:tcW w:w="7370" w:type="dxa"/>
          </w:tcPr>
          <w:p w:rsidR="006211C9" w:rsidRPr="0024106F" w:rsidRDefault="006211C9">
            <w:pPr>
              <w:pStyle w:val="ConsPlusNormal"/>
              <w:jc w:val="both"/>
              <w:rPr>
                <w:rFonts w:ascii="Times New Roman" w:hAnsi="Times New Roman" w:cs="Times New Roman"/>
                <w:szCs w:val="22"/>
              </w:rPr>
            </w:pPr>
            <w:r w:rsidRPr="0024106F">
              <w:rPr>
                <w:rFonts w:ascii="Times New Roman" w:hAnsi="Times New Roman" w:cs="Times New Roman"/>
                <w:szCs w:val="22"/>
              </w:rPr>
              <w:t>Учебные и внеучебные достижения лиц, обучающихся по программам дополнительного образования детей</w:t>
            </w:r>
          </w:p>
        </w:tc>
        <w:tc>
          <w:tcPr>
            <w:tcW w:w="993" w:type="dxa"/>
          </w:tcPr>
          <w:p w:rsidR="006211C9" w:rsidRPr="0024106F" w:rsidRDefault="006211C9">
            <w:pPr>
              <w:pStyle w:val="ConsPlusNormal"/>
              <w:rPr>
                <w:rFonts w:ascii="Times New Roman" w:hAnsi="Times New Roman" w:cs="Times New Roman"/>
                <w:szCs w:val="22"/>
              </w:rPr>
            </w:pPr>
          </w:p>
        </w:tc>
        <w:tc>
          <w:tcPr>
            <w:tcW w:w="1134" w:type="dxa"/>
          </w:tcPr>
          <w:p w:rsidR="006211C9" w:rsidRPr="0024106F" w:rsidRDefault="006211C9" w:rsidP="005937AC">
            <w:pPr>
              <w:pStyle w:val="ConsPlusNormal"/>
              <w:jc w:val="center"/>
              <w:rPr>
                <w:rFonts w:ascii="Times New Roman" w:hAnsi="Times New Roman" w:cs="Times New Roman"/>
                <w:szCs w:val="22"/>
              </w:rPr>
            </w:pPr>
          </w:p>
        </w:tc>
      </w:tr>
      <w:tr w:rsidR="007310A6" w:rsidRPr="007310A6" w:rsidTr="005937AC">
        <w:tc>
          <w:tcPr>
            <w:tcW w:w="771" w:type="dxa"/>
          </w:tcPr>
          <w:p w:rsidR="006211C9" w:rsidRPr="0024106F" w:rsidRDefault="00F5688C" w:rsidP="00F5688C">
            <w:pPr>
              <w:pStyle w:val="ConsPlusNormal"/>
              <w:jc w:val="center"/>
              <w:rPr>
                <w:rFonts w:ascii="Times New Roman" w:hAnsi="Times New Roman" w:cs="Times New Roman"/>
                <w:szCs w:val="22"/>
              </w:rPr>
            </w:pPr>
            <w:r w:rsidRPr="0024106F">
              <w:rPr>
                <w:rFonts w:ascii="Times New Roman" w:hAnsi="Times New Roman" w:cs="Times New Roman"/>
                <w:szCs w:val="22"/>
              </w:rPr>
              <w:t>5.9.1.</w:t>
            </w:r>
          </w:p>
        </w:tc>
        <w:tc>
          <w:tcPr>
            <w:tcW w:w="7370" w:type="dxa"/>
          </w:tcPr>
          <w:p w:rsidR="006211C9" w:rsidRPr="0024106F" w:rsidRDefault="006211C9">
            <w:pPr>
              <w:pStyle w:val="ConsPlusNormal"/>
              <w:jc w:val="both"/>
              <w:rPr>
                <w:rFonts w:ascii="Times New Roman" w:hAnsi="Times New Roman" w:cs="Times New Roman"/>
                <w:szCs w:val="22"/>
              </w:rPr>
            </w:pPr>
            <w:r w:rsidRPr="0024106F">
              <w:rPr>
                <w:rFonts w:ascii="Times New Roman" w:hAnsi="Times New Roman" w:cs="Times New Roman"/>
                <w:szCs w:val="22"/>
              </w:rPr>
              <w:t>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993" w:type="dxa"/>
          </w:tcPr>
          <w:p w:rsidR="006211C9" w:rsidRPr="0024106F" w:rsidRDefault="006211C9">
            <w:pPr>
              <w:pStyle w:val="ConsPlusNormal"/>
              <w:rPr>
                <w:rFonts w:ascii="Times New Roman" w:hAnsi="Times New Roman" w:cs="Times New Roman"/>
                <w:szCs w:val="22"/>
              </w:rPr>
            </w:pPr>
          </w:p>
        </w:tc>
        <w:tc>
          <w:tcPr>
            <w:tcW w:w="1134" w:type="dxa"/>
          </w:tcPr>
          <w:p w:rsidR="006211C9" w:rsidRPr="0024106F" w:rsidRDefault="006211C9" w:rsidP="005937AC">
            <w:pPr>
              <w:pStyle w:val="ConsPlusNormal"/>
              <w:jc w:val="center"/>
              <w:rPr>
                <w:rFonts w:ascii="Times New Roman" w:hAnsi="Times New Roman" w:cs="Times New Roman"/>
                <w:szCs w:val="22"/>
              </w:rPr>
            </w:pPr>
          </w:p>
        </w:tc>
      </w:tr>
      <w:tr w:rsidR="007310A6" w:rsidRPr="007310A6" w:rsidTr="006211C9">
        <w:tc>
          <w:tcPr>
            <w:tcW w:w="771" w:type="dxa"/>
          </w:tcPr>
          <w:p w:rsidR="006211C9" w:rsidRPr="0024106F" w:rsidRDefault="006211C9" w:rsidP="00F5688C">
            <w:pPr>
              <w:pStyle w:val="ConsPlusNormal"/>
              <w:jc w:val="center"/>
              <w:rPr>
                <w:rFonts w:ascii="Times New Roman" w:hAnsi="Times New Roman" w:cs="Times New Roman"/>
                <w:szCs w:val="22"/>
              </w:rPr>
            </w:pPr>
          </w:p>
        </w:tc>
        <w:tc>
          <w:tcPr>
            <w:tcW w:w="7370" w:type="dxa"/>
          </w:tcPr>
          <w:p w:rsidR="006211C9" w:rsidRPr="0024106F" w:rsidRDefault="006211C9">
            <w:pPr>
              <w:pStyle w:val="ConsPlusNormal"/>
              <w:jc w:val="both"/>
              <w:rPr>
                <w:rFonts w:ascii="Times New Roman" w:hAnsi="Times New Roman" w:cs="Times New Roman"/>
                <w:szCs w:val="22"/>
              </w:rPr>
            </w:pPr>
            <w:r w:rsidRPr="0024106F">
              <w:rPr>
                <w:rFonts w:ascii="Times New Roman" w:hAnsi="Times New Roman" w:cs="Times New Roman"/>
                <w:szCs w:val="22"/>
              </w:rPr>
              <w:t xml:space="preserve">приобретение актуальных знаний, умений, практических навыков обучающимися; </w:t>
            </w:r>
            <w:hyperlink w:anchor="P1629" w:history="1">
              <w:r w:rsidRPr="0024106F">
                <w:rPr>
                  <w:rFonts w:ascii="Times New Roman" w:hAnsi="Times New Roman" w:cs="Times New Roman"/>
                  <w:szCs w:val="22"/>
                </w:rPr>
                <w:t>&lt;*&gt;</w:t>
              </w:r>
            </w:hyperlink>
          </w:p>
        </w:tc>
        <w:tc>
          <w:tcPr>
            <w:tcW w:w="993" w:type="dxa"/>
          </w:tcPr>
          <w:p w:rsidR="006211C9" w:rsidRPr="0024106F" w:rsidRDefault="006211C9">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6211C9" w:rsidRPr="0024106F" w:rsidRDefault="006211C9" w:rsidP="00F5688C">
            <w:pPr>
              <w:pStyle w:val="ConsPlusNormal"/>
              <w:jc w:val="center"/>
              <w:rPr>
                <w:rFonts w:ascii="Times New Roman" w:hAnsi="Times New Roman" w:cs="Times New Roman"/>
                <w:szCs w:val="22"/>
              </w:rPr>
            </w:pPr>
          </w:p>
        </w:tc>
      </w:tr>
      <w:tr w:rsidR="007310A6" w:rsidRPr="007310A6" w:rsidTr="006211C9">
        <w:tc>
          <w:tcPr>
            <w:tcW w:w="771" w:type="dxa"/>
          </w:tcPr>
          <w:p w:rsidR="006211C9" w:rsidRPr="0024106F" w:rsidRDefault="006211C9" w:rsidP="00F5688C">
            <w:pPr>
              <w:pStyle w:val="ConsPlusNormal"/>
              <w:jc w:val="center"/>
              <w:rPr>
                <w:rFonts w:ascii="Times New Roman" w:hAnsi="Times New Roman" w:cs="Times New Roman"/>
                <w:szCs w:val="22"/>
              </w:rPr>
            </w:pPr>
          </w:p>
        </w:tc>
        <w:tc>
          <w:tcPr>
            <w:tcW w:w="7370" w:type="dxa"/>
          </w:tcPr>
          <w:p w:rsidR="006211C9" w:rsidRPr="0024106F" w:rsidRDefault="006211C9">
            <w:pPr>
              <w:pStyle w:val="ConsPlusNormal"/>
              <w:jc w:val="both"/>
              <w:rPr>
                <w:rFonts w:ascii="Times New Roman" w:hAnsi="Times New Roman" w:cs="Times New Roman"/>
                <w:szCs w:val="22"/>
              </w:rPr>
            </w:pPr>
            <w:r w:rsidRPr="0024106F">
              <w:rPr>
                <w:rFonts w:ascii="Times New Roman" w:hAnsi="Times New Roman" w:cs="Times New Roman"/>
                <w:szCs w:val="22"/>
              </w:rPr>
              <w:t xml:space="preserve">выявление и развитие таланта и способностей обучающихся; </w:t>
            </w:r>
            <w:hyperlink w:anchor="P1629" w:history="1">
              <w:r w:rsidRPr="0024106F">
                <w:rPr>
                  <w:rFonts w:ascii="Times New Roman" w:hAnsi="Times New Roman" w:cs="Times New Roman"/>
                  <w:szCs w:val="22"/>
                </w:rPr>
                <w:t>&lt;*&gt;</w:t>
              </w:r>
            </w:hyperlink>
          </w:p>
        </w:tc>
        <w:tc>
          <w:tcPr>
            <w:tcW w:w="993" w:type="dxa"/>
          </w:tcPr>
          <w:p w:rsidR="006211C9" w:rsidRPr="0024106F" w:rsidRDefault="006211C9">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6211C9" w:rsidRPr="0024106F" w:rsidRDefault="006211C9" w:rsidP="00F5688C">
            <w:pPr>
              <w:pStyle w:val="ConsPlusNormal"/>
              <w:jc w:val="center"/>
              <w:rPr>
                <w:rFonts w:ascii="Times New Roman" w:hAnsi="Times New Roman" w:cs="Times New Roman"/>
                <w:szCs w:val="22"/>
              </w:rPr>
            </w:pPr>
          </w:p>
        </w:tc>
      </w:tr>
      <w:tr w:rsidR="007310A6" w:rsidRPr="007310A6" w:rsidTr="006211C9">
        <w:tc>
          <w:tcPr>
            <w:tcW w:w="771" w:type="dxa"/>
          </w:tcPr>
          <w:p w:rsidR="006211C9" w:rsidRPr="0024106F" w:rsidRDefault="006211C9" w:rsidP="00F5688C">
            <w:pPr>
              <w:pStyle w:val="ConsPlusNormal"/>
              <w:jc w:val="center"/>
              <w:rPr>
                <w:rFonts w:ascii="Times New Roman" w:hAnsi="Times New Roman" w:cs="Times New Roman"/>
                <w:szCs w:val="22"/>
              </w:rPr>
            </w:pPr>
          </w:p>
        </w:tc>
        <w:tc>
          <w:tcPr>
            <w:tcW w:w="7370" w:type="dxa"/>
          </w:tcPr>
          <w:p w:rsidR="006211C9" w:rsidRPr="0024106F" w:rsidRDefault="006211C9">
            <w:pPr>
              <w:pStyle w:val="ConsPlusNormal"/>
              <w:jc w:val="both"/>
              <w:rPr>
                <w:rFonts w:ascii="Times New Roman" w:hAnsi="Times New Roman" w:cs="Times New Roman"/>
                <w:szCs w:val="22"/>
              </w:rPr>
            </w:pPr>
            <w:r w:rsidRPr="0024106F">
              <w:rPr>
                <w:rFonts w:ascii="Times New Roman" w:hAnsi="Times New Roman" w:cs="Times New Roman"/>
                <w:szCs w:val="22"/>
              </w:rPr>
              <w:t xml:space="preserve">профессиональная ориентация, освоение значимых для профессиональной деятельности навыков обучающимися; </w:t>
            </w:r>
            <w:hyperlink w:anchor="P1629" w:history="1">
              <w:r w:rsidRPr="0024106F">
                <w:rPr>
                  <w:rFonts w:ascii="Times New Roman" w:hAnsi="Times New Roman" w:cs="Times New Roman"/>
                  <w:szCs w:val="22"/>
                </w:rPr>
                <w:t>&lt;*&gt;</w:t>
              </w:r>
            </w:hyperlink>
          </w:p>
        </w:tc>
        <w:tc>
          <w:tcPr>
            <w:tcW w:w="993" w:type="dxa"/>
          </w:tcPr>
          <w:p w:rsidR="006211C9" w:rsidRPr="0024106F" w:rsidRDefault="006211C9">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6211C9" w:rsidRPr="0024106F" w:rsidRDefault="006211C9" w:rsidP="00F5688C">
            <w:pPr>
              <w:pStyle w:val="ConsPlusNormal"/>
              <w:jc w:val="center"/>
              <w:rPr>
                <w:rFonts w:ascii="Times New Roman" w:hAnsi="Times New Roman" w:cs="Times New Roman"/>
                <w:szCs w:val="22"/>
              </w:rPr>
            </w:pPr>
          </w:p>
        </w:tc>
      </w:tr>
      <w:tr w:rsidR="006211C9" w:rsidRPr="007310A6" w:rsidTr="006211C9">
        <w:tc>
          <w:tcPr>
            <w:tcW w:w="771" w:type="dxa"/>
          </w:tcPr>
          <w:p w:rsidR="006211C9" w:rsidRPr="0024106F" w:rsidRDefault="006211C9" w:rsidP="00F5688C">
            <w:pPr>
              <w:pStyle w:val="ConsPlusNormal"/>
              <w:jc w:val="center"/>
              <w:rPr>
                <w:rFonts w:ascii="Times New Roman" w:hAnsi="Times New Roman" w:cs="Times New Roman"/>
                <w:szCs w:val="22"/>
              </w:rPr>
            </w:pPr>
          </w:p>
        </w:tc>
        <w:tc>
          <w:tcPr>
            <w:tcW w:w="7370" w:type="dxa"/>
          </w:tcPr>
          <w:p w:rsidR="006211C9" w:rsidRPr="0024106F" w:rsidRDefault="006211C9">
            <w:pPr>
              <w:pStyle w:val="ConsPlusNormal"/>
              <w:jc w:val="both"/>
              <w:rPr>
                <w:rFonts w:ascii="Times New Roman" w:hAnsi="Times New Roman" w:cs="Times New Roman"/>
                <w:szCs w:val="22"/>
              </w:rPr>
            </w:pPr>
            <w:r w:rsidRPr="0024106F">
              <w:rPr>
                <w:rFonts w:ascii="Times New Roman" w:hAnsi="Times New Roman" w:cs="Times New Roman"/>
                <w:szCs w:val="22"/>
              </w:rPr>
              <w:t xml:space="preserve">улучшение знаний в рамках основной общеобразовательной программы обучающимися. </w:t>
            </w:r>
            <w:hyperlink w:anchor="P1629" w:history="1">
              <w:r w:rsidRPr="0024106F">
                <w:rPr>
                  <w:rFonts w:ascii="Times New Roman" w:hAnsi="Times New Roman" w:cs="Times New Roman"/>
                  <w:szCs w:val="22"/>
                </w:rPr>
                <w:t>&lt;*&gt;</w:t>
              </w:r>
            </w:hyperlink>
          </w:p>
        </w:tc>
        <w:tc>
          <w:tcPr>
            <w:tcW w:w="993" w:type="dxa"/>
          </w:tcPr>
          <w:p w:rsidR="006211C9" w:rsidRPr="0024106F" w:rsidRDefault="006211C9">
            <w:pPr>
              <w:pStyle w:val="ConsPlusNormal"/>
              <w:rPr>
                <w:rFonts w:ascii="Times New Roman" w:hAnsi="Times New Roman" w:cs="Times New Roman"/>
                <w:szCs w:val="22"/>
              </w:rPr>
            </w:pPr>
            <w:r w:rsidRPr="0024106F">
              <w:rPr>
                <w:rFonts w:ascii="Times New Roman" w:hAnsi="Times New Roman" w:cs="Times New Roman"/>
                <w:szCs w:val="22"/>
              </w:rPr>
              <w:t>процент</w:t>
            </w:r>
          </w:p>
        </w:tc>
        <w:tc>
          <w:tcPr>
            <w:tcW w:w="1134" w:type="dxa"/>
          </w:tcPr>
          <w:p w:rsidR="006211C9" w:rsidRPr="0024106F" w:rsidRDefault="006211C9" w:rsidP="00F5688C">
            <w:pPr>
              <w:pStyle w:val="ConsPlusNormal"/>
              <w:jc w:val="center"/>
              <w:rPr>
                <w:rFonts w:ascii="Times New Roman" w:hAnsi="Times New Roman" w:cs="Times New Roman"/>
                <w:szCs w:val="22"/>
              </w:rPr>
            </w:pPr>
          </w:p>
        </w:tc>
      </w:tr>
    </w:tbl>
    <w:p w:rsidR="005B593F" w:rsidRPr="007310A6" w:rsidRDefault="005B593F">
      <w:pPr>
        <w:rPr>
          <w:rFonts w:ascii="Times New Roman" w:hAnsi="Times New Roman" w:cs="Times New Roman"/>
          <w:color w:val="7030A0"/>
        </w:rPr>
      </w:pPr>
    </w:p>
    <w:p w:rsidR="005B593F" w:rsidRPr="007310A6" w:rsidRDefault="005B593F">
      <w:pPr>
        <w:rPr>
          <w:rFonts w:ascii="Times New Roman" w:hAnsi="Times New Roman" w:cs="Times New Roman"/>
          <w:color w:val="7030A0"/>
        </w:rPr>
      </w:pPr>
    </w:p>
    <w:p w:rsidR="005B593F" w:rsidRPr="007310A6" w:rsidRDefault="005B593F">
      <w:pPr>
        <w:rPr>
          <w:rFonts w:ascii="Times New Roman" w:hAnsi="Times New Roman" w:cs="Times New Roman"/>
          <w:color w:val="7030A0"/>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Default="005B593F">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Pr="001B2BA9" w:rsidRDefault="009800EE">
      <w:pPr>
        <w:rPr>
          <w:rFonts w:ascii="Times New Roman" w:hAnsi="Times New Roman" w:cs="Times New Roman"/>
        </w:rPr>
      </w:pPr>
    </w:p>
    <w:p w:rsidR="009800EE" w:rsidRDefault="009800EE"/>
    <w:p w:rsidR="00BA430C" w:rsidRDefault="00BA430C"/>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370"/>
        <w:gridCol w:w="993"/>
        <w:gridCol w:w="1134"/>
      </w:tblGrid>
      <w:tr w:rsidR="00BA430C" w:rsidRPr="00BA430C" w:rsidTr="008D38DD">
        <w:tc>
          <w:tcPr>
            <w:tcW w:w="771" w:type="dxa"/>
            <w:vAlign w:val="center"/>
          </w:tcPr>
          <w:p w:rsidR="00BA430C" w:rsidRPr="001B2BA9" w:rsidRDefault="00BA430C" w:rsidP="008D38DD">
            <w:pPr>
              <w:pStyle w:val="ConsPlusNormal"/>
              <w:jc w:val="center"/>
              <w:rPr>
                <w:rFonts w:ascii="Times New Roman" w:hAnsi="Times New Roman" w:cs="Times New Roman"/>
                <w:szCs w:val="22"/>
              </w:rPr>
            </w:pPr>
            <w:r>
              <w:rPr>
                <w:rFonts w:ascii="Times New Roman" w:hAnsi="Times New Roman" w:cs="Times New Roman"/>
                <w:szCs w:val="22"/>
              </w:rPr>
              <w:t>№ п/п</w:t>
            </w:r>
          </w:p>
        </w:tc>
        <w:tc>
          <w:tcPr>
            <w:tcW w:w="7370" w:type="dxa"/>
            <w:vAlign w:val="center"/>
          </w:tcPr>
          <w:p w:rsidR="00BA430C" w:rsidRPr="001B2BA9" w:rsidRDefault="00BA430C" w:rsidP="008D38DD">
            <w:pPr>
              <w:pStyle w:val="ConsPlusNormal"/>
              <w:jc w:val="center"/>
              <w:rPr>
                <w:rFonts w:ascii="Times New Roman" w:hAnsi="Times New Roman" w:cs="Times New Roman"/>
                <w:szCs w:val="22"/>
              </w:rPr>
            </w:pPr>
            <w:r w:rsidRPr="001B2BA9">
              <w:rPr>
                <w:rFonts w:ascii="Times New Roman" w:hAnsi="Times New Roman" w:cs="Times New Roman"/>
                <w:szCs w:val="22"/>
              </w:rPr>
              <w:t>Раздел/подраздел/показатель</w:t>
            </w:r>
          </w:p>
        </w:tc>
        <w:tc>
          <w:tcPr>
            <w:tcW w:w="993" w:type="dxa"/>
            <w:vAlign w:val="center"/>
          </w:tcPr>
          <w:p w:rsidR="00BA430C" w:rsidRPr="001B2BA9" w:rsidRDefault="00BA430C" w:rsidP="008D38DD">
            <w:pPr>
              <w:pStyle w:val="ConsPlusNormal"/>
              <w:jc w:val="center"/>
              <w:rPr>
                <w:rFonts w:ascii="Times New Roman" w:hAnsi="Times New Roman" w:cs="Times New Roman"/>
                <w:szCs w:val="22"/>
              </w:rPr>
            </w:pPr>
            <w:r w:rsidRPr="001B2BA9">
              <w:rPr>
                <w:rFonts w:ascii="Times New Roman" w:hAnsi="Times New Roman" w:cs="Times New Roman"/>
                <w:szCs w:val="22"/>
              </w:rPr>
              <w:t>Единица измерения/форма оценки</w:t>
            </w:r>
          </w:p>
        </w:tc>
        <w:tc>
          <w:tcPr>
            <w:tcW w:w="1134" w:type="dxa"/>
            <w:vAlign w:val="center"/>
          </w:tcPr>
          <w:p w:rsidR="00BA430C" w:rsidRPr="001B2BA9" w:rsidRDefault="001D62AA" w:rsidP="008D38DD">
            <w:pPr>
              <w:pStyle w:val="ConsPlusNormal"/>
              <w:jc w:val="center"/>
              <w:rPr>
                <w:rFonts w:ascii="Times New Roman" w:hAnsi="Times New Roman" w:cs="Times New Roman"/>
                <w:szCs w:val="22"/>
              </w:rPr>
            </w:pPr>
            <w:r>
              <w:rPr>
                <w:rFonts w:ascii="Times New Roman" w:hAnsi="Times New Roman" w:cs="Times New Roman"/>
                <w:szCs w:val="22"/>
              </w:rPr>
              <w:t>Значение (2019</w:t>
            </w:r>
            <w:r w:rsidR="00BA430C">
              <w:rPr>
                <w:rFonts w:ascii="Times New Roman" w:hAnsi="Times New Roman" w:cs="Times New Roman"/>
                <w:szCs w:val="22"/>
              </w:rPr>
              <w:t>г.)</w:t>
            </w:r>
          </w:p>
        </w:tc>
      </w:tr>
      <w:tr w:rsidR="00270E5A" w:rsidRPr="00270E5A" w:rsidTr="008D38DD">
        <w:tc>
          <w:tcPr>
            <w:tcW w:w="10268" w:type="dxa"/>
            <w:gridSpan w:val="4"/>
          </w:tcPr>
          <w:p w:rsidR="00BA430C" w:rsidRPr="00270E5A" w:rsidRDefault="00BA430C" w:rsidP="00BA430C">
            <w:pPr>
              <w:pStyle w:val="ConsPlusNormal"/>
              <w:jc w:val="center"/>
              <w:rPr>
                <w:rFonts w:ascii="Times New Roman" w:hAnsi="Times New Roman" w:cs="Times New Roman"/>
                <w:szCs w:val="22"/>
              </w:rPr>
            </w:pPr>
            <w:r w:rsidRPr="00270E5A">
              <w:rPr>
                <w:rFonts w:ascii="Times New Roman" w:hAnsi="Times New Roman" w:cs="Times New Roman"/>
                <w:szCs w:val="22"/>
              </w:rPr>
              <w:t>6. Сведения о развитии дополнительного профессионального образования</w:t>
            </w: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r w:rsidRPr="00270E5A">
              <w:rPr>
                <w:rFonts w:ascii="Times New Roman" w:hAnsi="Times New Roman" w:cs="Times New Roman"/>
                <w:szCs w:val="22"/>
              </w:rPr>
              <w:t>6.1.</w:t>
            </w: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Численность населения, обучающегося по дополнительным профессиональным программам</w:t>
            </w:r>
          </w:p>
        </w:tc>
        <w:tc>
          <w:tcPr>
            <w:tcW w:w="993" w:type="dxa"/>
          </w:tcPr>
          <w:p w:rsidR="00270E5A" w:rsidRPr="00270E5A" w:rsidRDefault="00270E5A" w:rsidP="00270E5A">
            <w:pPr>
              <w:pStyle w:val="ConsPlusNormal"/>
              <w:rPr>
                <w:rFonts w:ascii="Times New Roman" w:hAnsi="Times New Roman" w:cs="Times New Roman"/>
                <w:szCs w:val="22"/>
              </w:rPr>
            </w:pPr>
          </w:p>
        </w:tc>
        <w:tc>
          <w:tcPr>
            <w:tcW w:w="1134" w:type="dxa"/>
            <w:vAlign w:val="center"/>
          </w:tcPr>
          <w:p w:rsidR="00270E5A" w:rsidRPr="00270E5A" w:rsidRDefault="00270E5A" w:rsidP="00270E5A">
            <w:pPr>
              <w:ind w:firstLine="0"/>
              <w:jc w:val="center"/>
              <w:rPr>
                <w:rFonts w:ascii="Times New Roman" w:hAnsi="Times New Roman" w:cs="Times New Roman"/>
              </w:rPr>
            </w:pPr>
            <w:r w:rsidRPr="00270E5A">
              <w:rPr>
                <w:rFonts w:ascii="Times New Roman" w:hAnsi="Times New Roman" w:cs="Times New Roman"/>
              </w:rPr>
              <w:t>1230</w:t>
            </w:r>
          </w:p>
        </w:tc>
      </w:tr>
      <w:tr w:rsidR="00270E5A" w:rsidRPr="00270E5A" w:rsidTr="00F826E9">
        <w:tc>
          <w:tcPr>
            <w:tcW w:w="771" w:type="dxa"/>
          </w:tcPr>
          <w:p w:rsidR="00270E5A" w:rsidRPr="00270E5A" w:rsidRDefault="00270E5A" w:rsidP="00270E5A">
            <w:pPr>
              <w:pStyle w:val="ConsPlusNormal"/>
              <w:jc w:val="center"/>
              <w:rPr>
                <w:rFonts w:ascii="Times New Roman" w:hAnsi="Times New Roman" w:cs="Times New Roman"/>
                <w:szCs w:val="22"/>
              </w:rPr>
            </w:pPr>
            <w:r w:rsidRPr="00270E5A">
              <w:rPr>
                <w:rFonts w:ascii="Times New Roman" w:hAnsi="Times New Roman" w:cs="Times New Roman"/>
                <w:szCs w:val="22"/>
              </w:rPr>
              <w:t>6.1.1.</w:t>
            </w: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 xml:space="preserve">Охват занятого населения в возрасте 25 - 64 лет дополнительными профессиональными программами (удельный вес численности занятого населения в возрасте 25 - 64 лет, прошедшего обучение по программам повышения квалификации и (или) по программам профессиональной переподготовки, в общей численности занятого в экономике населения данной возрастной группы). </w:t>
            </w:r>
            <w:hyperlink w:anchor="P1630" w:history="1">
              <w:r w:rsidRPr="00270E5A">
                <w:rPr>
                  <w:rFonts w:ascii="Times New Roman" w:hAnsi="Times New Roman" w:cs="Times New Roman"/>
                  <w:szCs w:val="22"/>
                </w:rPr>
                <w:t>&lt;**&gt;</w:t>
              </w:r>
            </w:hyperlink>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ind w:firstLine="0"/>
              <w:jc w:val="center"/>
              <w:rPr>
                <w:rFonts w:ascii="Times New Roman" w:hAnsi="Times New Roman" w:cs="Times New Roman"/>
              </w:rPr>
            </w:pPr>
            <w:r w:rsidRPr="00270E5A">
              <w:rPr>
                <w:rFonts w:ascii="Times New Roman" w:hAnsi="Times New Roman" w:cs="Times New Roman"/>
              </w:rPr>
              <w:t>0,37</w:t>
            </w:r>
          </w:p>
        </w:tc>
      </w:tr>
      <w:tr w:rsidR="00270E5A" w:rsidRPr="00270E5A" w:rsidTr="00BA430C">
        <w:tc>
          <w:tcPr>
            <w:tcW w:w="771" w:type="dxa"/>
          </w:tcPr>
          <w:p w:rsidR="00BE586A" w:rsidRPr="00270E5A" w:rsidRDefault="00BE586A" w:rsidP="00BE586A">
            <w:pPr>
              <w:pStyle w:val="ConsPlusNormal"/>
              <w:jc w:val="center"/>
              <w:rPr>
                <w:rFonts w:ascii="Times New Roman" w:hAnsi="Times New Roman" w:cs="Times New Roman"/>
                <w:szCs w:val="22"/>
              </w:rPr>
            </w:pPr>
            <w:r w:rsidRPr="00270E5A">
              <w:rPr>
                <w:rFonts w:ascii="Times New Roman" w:hAnsi="Times New Roman" w:cs="Times New Roman"/>
                <w:szCs w:val="22"/>
              </w:rPr>
              <w:t>6.1.2.</w:t>
            </w:r>
          </w:p>
        </w:tc>
        <w:tc>
          <w:tcPr>
            <w:tcW w:w="7370" w:type="dxa"/>
          </w:tcPr>
          <w:p w:rsidR="00BE586A" w:rsidRPr="00270E5A" w:rsidRDefault="00BE586A" w:rsidP="00BE586A">
            <w:pPr>
              <w:pStyle w:val="ConsPlusNormal"/>
              <w:jc w:val="both"/>
              <w:rPr>
                <w:rFonts w:ascii="Times New Roman" w:hAnsi="Times New Roman" w:cs="Times New Roman"/>
                <w:szCs w:val="22"/>
              </w:rPr>
            </w:pPr>
            <w:r w:rsidRPr="00270E5A">
              <w:rPr>
                <w:rFonts w:ascii="Times New Roman" w:hAnsi="Times New Roman" w:cs="Times New Roman"/>
                <w:szCs w:val="22"/>
              </w:rPr>
              <w:t>Структура численности слушателей, завершивших обучение по дополнительным профессиональным программам, по категориям (удельный вес численности слушателей соответствующей категории в общей численности слушателей, завершивших обучение по дополнительным профессиональным программам):</w:t>
            </w:r>
          </w:p>
        </w:tc>
        <w:tc>
          <w:tcPr>
            <w:tcW w:w="993" w:type="dxa"/>
          </w:tcPr>
          <w:p w:rsidR="00BE586A" w:rsidRPr="00270E5A" w:rsidRDefault="00BE586A" w:rsidP="00BE586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tcPr>
          <w:p w:rsidR="00BE586A" w:rsidRPr="00270E5A" w:rsidRDefault="00BE586A" w:rsidP="00BF04C2">
            <w:pPr>
              <w:widowControl w:val="0"/>
              <w:autoSpaceDE w:val="0"/>
              <w:autoSpaceDN w:val="0"/>
              <w:jc w:val="center"/>
              <w:rPr>
                <w:rFonts w:ascii="Times New Roman" w:hAnsi="Times New Roman" w:cs="Times New Roman"/>
              </w:rPr>
            </w:pP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работники организаций и предприятий;</w:t>
            </w:r>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widowControl w:val="0"/>
              <w:autoSpaceDE w:val="0"/>
              <w:autoSpaceDN w:val="0"/>
              <w:ind w:firstLine="0"/>
              <w:jc w:val="center"/>
              <w:rPr>
                <w:rFonts w:ascii="Times New Roman" w:hAnsi="Times New Roman" w:cs="Times New Roman"/>
              </w:rPr>
            </w:pPr>
            <w:r w:rsidRPr="00270E5A">
              <w:rPr>
                <w:rFonts w:ascii="Times New Roman" w:hAnsi="Times New Roman" w:cs="Times New Roman"/>
              </w:rPr>
              <w:t>99,52</w:t>
            </w: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лица, замещающие государственные должности и должности государственной гражданской службы;</w:t>
            </w:r>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widowControl w:val="0"/>
              <w:autoSpaceDE w:val="0"/>
              <w:autoSpaceDN w:val="0"/>
              <w:ind w:firstLine="0"/>
              <w:jc w:val="center"/>
              <w:rPr>
                <w:rFonts w:ascii="Times New Roman" w:hAnsi="Times New Roman" w:cs="Times New Roman"/>
              </w:rPr>
            </w:pPr>
            <w:r w:rsidRPr="00270E5A">
              <w:rPr>
                <w:rFonts w:ascii="Times New Roman" w:hAnsi="Times New Roman" w:cs="Times New Roman"/>
              </w:rPr>
              <w:t>0</w:t>
            </w: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лица, замещающие муниципальные должности и должности муниципальной службы;</w:t>
            </w:r>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widowControl w:val="0"/>
              <w:autoSpaceDE w:val="0"/>
              <w:autoSpaceDN w:val="0"/>
              <w:ind w:firstLine="0"/>
              <w:jc w:val="center"/>
              <w:rPr>
                <w:rFonts w:ascii="Times New Roman" w:hAnsi="Times New Roman" w:cs="Times New Roman"/>
              </w:rPr>
            </w:pPr>
            <w:r w:rsidRPr="00270E5A">
              <w:rPr>
                <w:rFonts w:ascii="Times New Roman" w:hAnsi="Times New Roman" w:cs="Times New Roman"/>
              </w:rPr>
              <w:t>0,48</w:t>
            </w: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лица, уволенные с военной службы;</w:t>
            </w:r>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widowControl w:val="0"/>
              <w:autoSpaceDE w:val="0"/>
              <w:autoSpaceDN w:val="0"/>
              <w:ind w:firstLine="0"/>
              <w:jc w:val="center"/>
              <w:rPr>
                <w:rFonts w:ascii="Times New Roman" w:hAnsi="Times New Roman" w:cs="Times New Roman"/>
              </w:rPr>
            </w:pPr>
            <w:r w:rsidRPr="00270E5A">
              <w:rPr>
                <w:rFonts w:ascii="Times New Roman" w:hAnsi="Times New Roman" w:cs="Times New Roman"/>
              </w:rPr>
              <w:t>0</w:t>
            </w: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лица по направлению службы занятости;</w:t>
            </w:r>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widowControl w:val="0"/>
              <w:autoSpaceDE w:val="0"/>
              <w:autoSpaceDN w:val="0"/>
              <w:ind w:firstLine="0"/>
              <w:jc w:val="center"/>
              <w:rPr>
                <w:rFonts w:ascii="Times New Roman" w:hAnsi="Times New Roman" w:cs="Times New Roman"/>
              </w:rPr>
            </w:pPr>
            <w:r w:rsidRPr="00270E5A">
              <w:rPr>
                <w:rFonts w:ascii="Times New Roman" w:hAnsi="Times New Roman" w:cs="Times New Roman"/>
              </w:rPr>
              <w:t>0</w:t>
            </w: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студенты, обучающиеся по образовательным программам среднего профессионального образования и высшего образования;</w:t>
            </w:r>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widowControl w:val="0"/>
              <w:autoSpaceDE w:val="0"/>
              <w:autoSpaceDN w:val="0"/>
              <w:ind w:firstLine="0"/>
              <w:jc w:val="center"/>
              <w:rPr>
                <w:rFonts w:ascii="Times New Roman" w:hAnsi="Times New Roman" w:cs="Times New Roman"/>
              </w:rPr>
            </w:pPr>
            <w:r w:rsidRPr="00270E5A">
              <w:rPr>
                <w:rFonts w:ascii="Times New Roman" w:hAnsi="Times New Roman" w:cs="Times New Roman"/>
              </w:rPr>
              <w:t>0</w:t>
            </w: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другие.</w:t>
            </w:r>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widowControl w:val="0"/>
              <w:autoSpaceDE w:val="0"/>
              <w:autoSpaceDN w:val="0"/>
              <w:ind w:firstLine="0"/>
              <w:jc w:val="center"/>
              <w:rPr>
                <w:rFonts w:ascii="Times New Roman" w:hAnsi="Times New Roman" w:cs="Times New Roman"/>
              </w:rPr>
            </w:pPr>
            <w:r w:rsidRPr="00270E5A">
              <w:rPr>
                <w:rFonts w:ascii="Times New Roman" w:hAnsi="Times New Roman" w:cs="Times New Roman"/>
              </w:rPr>
              <w:t>0</w:t>
            </w: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r w:rsidRPr="00270E5A">
              <w:rPr>
                <w:rFonts w:ascii="Times New Roman" w:hAnsi="Times New Roman" w:cs="Times New Roman"/>
                <w:szCs w:val="22"/>
              </w:rPr>
              <w:t>6.2.</w:t>
            </w: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Содержание образовательной деятельности и организация образовательного процесса по дополнительным профессиональным программам</w:t>
            </w:r>
          </w:p>
        </w:tc>
        <w:tc>
          <w:tcPr>
            <w:tcW w:w="993" w:type="dxa"/>
          </w:tcPr>
          <w:p w:rsidR="00270E5A" w:rsidRPr="00270E5A" w:rsidRDefault="00270E5A" w:rsidP="00270E5A">
            <w:pPr>
              <w:pStyle w:val="ConsPlusNormal"/>
              <w:rPr>
                <w:rFonts w:ascii="Times New Roman" w:hAnsi="Times New Roman" w:cs="Times New Roman"/>
                <w:szCs w:val="22"/>
              </w:rPr>
            </w:pPr>
          </w:p>
        </w:tc>
        <w:tc>
          <w:tcPr>
            <w:tcW w:w="1134" w:type="dxa"/>
            <w:vAlign w:val="center"/>
          </w:tcPr>
          <w:p w:rsidR="00270E5A" w:rsidRPr="00270E5A" w:rsidRDefault="00270E5A" w:rsidP="00270E5A">
            <w:pPr>
              <w:widowControl w:val="0"/>
              <w:autoSpaceDE w:val="0"/>
              <w:autoSpaceDN w:val="0"/>
              <w:jc w:val="center"/>
              <w:rPr>
                <w:rFonts w:ascii="Times New Roman" w:hAnsi="Times New Roman" w:cs="Times New Roman"/>
              </w:rPr>
            </w:pP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r w:rsidRPr="00270E5A">
              <w:rPr>
                <w:rFonts w:ascii="Times New Roman" w:hAnsi="Times New Roman" w:cs="Times New Roman"/>
                <w:szCs w:val="22"/>
              </w:rPr>
              <w:t>6.2.1.</w:t>
            </w: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Удельный вес численности слушателей, завершивших обучение по дополнительным профессиональным программам с использованием дистанционных образовательных технологий, в общей численности слушателей, завершивших обучение по дополнительным профессиональным программам:</w:t>
            </w:r>
          </w:p>
        </w:tc>
        <w:tc>
          <w:tcPr>
            <w:tcW w:w="993" w:type="dxa"/>
          </w:tcPr>
          <w:p w:rsidR="00270E5A" w:rsidRPr="00270E5A" w:rsidRDefault="00270E5A" w:rsidP="00270E5A">
            <w:pPr>
              <w:pStyle w:val="ConsPlusNormal"/>
              <w:rPr>
                <w:rFonts w:ascii="Times New Roman" w:hAnsi="Times New Roman" w:cs="Times New Roman"/>
                <w:szCs w:val="22"/>
              </w:rPr>
            </w:pPr>
          </w:p>
        </w:tc>
        <w:tc>
          <w:tcPr>
            <w:tcW w:w="1134" w:type="dxa"/>
            <w:vAlign w:val="center"/>
          </w:tcPr>
          <w:p w:rsidR="00270E5A" w:rsidRPr="00270E5A" w:rsidRDefault="00270E5A" w:rsidP="00270E5A">
            <w:pPr>
              <w:widowControl w:val="0"/>
              <w:autoSpaceDE w:val="0"/>
              <w:autoSpaceDN w:val="0"/>
              <w:jc w:val="center"/>
              <w:rPr>
                <w:rFonts w:ascii="Times New Roman" w:hAnsi="Times New Roman" w:cs="Times New Roman"/>
              </w:rPr>
            </w:pP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всего;</w:t>
            </w:r>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widowControl w:val="0"/>
              <w:autoSpaceDE w:val="0"/>
              <w:autoSpaceDN w:val="0"/>
              <w:ind w:firstLine="0"/>
              <w:jc w:val="center"/>
              <w:rPr>
                <w:rFonts w:ascii="Times New Roman" w:hAnsi="Times New Roman" w:cs="Times New Roman"/>
              </w:rPr>
            </w:pPr>
            <w:r w:rsidRPr="00270E5A">
              <w:rPr>
                <w:rFonts w:ascii="Times New Roman" w:hAnsi="Times New Roman" w:cs="Times New Roman"/>
              </w:rPr>
              <w:t>46,17</w:t>
            </w: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программы повышения квалификации;</w:t>
            </w:r>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widowControl w:val="0"/>
              <w:autoSpaceDE w:val="0"/>
              <w:autoSpaceDN w:val="0"/>
              <w:ind w:firstLine="0"/>
              <w:jc w:val="center"/>
              <w:rPr>
                <w:rFonts w:ascii="Times New Roman" w:hAnsi="Times New Roman" w:cs="Times New Roman"/>
              </w:rPr>
            </w:pPr>
            <w:r w:rsidRPr="00270E5A">
              <w:rPr>
                <w:rFonts w:ascii="Times New Roman" w:hAnsi="Times New Roman" w:cs="Times New Roman"/>
              </w:rPr>
              <w:t>46,17</w:t>
            </w: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программы профессиональной переподготовки.</w:t>
            </w:r>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widowControl w:val="0"/>
              <w:autoSpaceDE w:val="0"/>
              <w:autoSpaceDN w:val="0"/>
              <w:ind w:firstLine="0"/>
              <w:jc w:val="center"/>
              <w:rPr>
                <w:rFonts w:ascii="Times New Roman" w:hAnsi="Times New Roman" w:cs="Times New Roman"/>
              </w:rPr>
            </w:pPr>
            <w:r w:rsidRPr="00270E5A">
              <w:rPr>
                <w:rFonts w:ascii="Times New Roman" w:hAnsi="Times New Roman" w:cs="Times New Roman"/>
              </w:rPr>
              <w:t>0</w:t>
            </w: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6.2.2. Удельный вес числа дополнительных профессиональных образовательных программ, прошедших профессионально-общественную аккредитацию работодателями и их объединениями, в общем числе дополнительных профессиональных образовательных программ:</w:t>
            </w:r>
          </w:p>
        </w:tc>
        <w:tc>
          <w:tcPr>
            <w:tcW w:w="993" w:type="dxa"/>
          </w:tcPr>
          <w:p w:rsidR="00270E5A" w:rsidRPr="00270E5A" w:rsidRDefault="00270E5A" w:rsidP="00270E5A">
            <w:pPr>
              <w:pStyle w:val="ConsPlusNormal"/>
              <w:rPr>
                <w:rFonts w:ascii="Times New Roman" w:hAnsi="Times New Roman" w:cs="Times New Roman"/>
                <w:szCs w:val="22"/>
              </w:rPr>
            </w:pPr>
          </w:p>
        </w:tc>
        <w:tc>
          <w:tcPr>
            <w:tcW w:w="1134" w:type="dxa"/>
            <w:vAlign w:val="center"/>
          </w:tcPr>
          <w:p w:rsidR="00270E5A" w:rsidRPr="00270E5A" w:rsidRDefault="00270E5A" w:rsidP="00270E5A">
            <w:pPr>
              <w:widowControl w:val="0"/>
              <w:autoSpaceDE w:val="0"/>
              <w:autoSpaceDN w:val="0"/>
              <w:jc w:val="center"/>
              <w:rPr>
                <w:rFonts w:ascii="Times New Roman" w:hAnsi="Times New Roman" w:cs="Times New Roman"/>
              </w:rPr>
            </w:pP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 xml:space="preserve">всего; </w:t>
            </w:r>
            <w:hyperlink w:anchor="P1630" w:history="1">
              <w:r w:rsidRPr="00270E5A">
                <w:rPr>
                  <w:rFonts w:ascii="Times New Roman" w:hAnsi="Times New Roman" w:cs="Times New Roman"/>
                  <w:szCs w:val="22"/>
                </w:rPr>
                <w:t>&lt;**&gt;</w:t>
              </w:r>
            </w:hyperlink>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widowControl w:val="0"/>
              <w:autoSpaceDE w:val="0"/>
              <w:autoSpaceDN w:val="0"/>
              <w:ind w:firstLine="0"/>
              <w:jc w:val="center"/>
              <w:rPr>
                <w:rFonts w:ascii="Times New Roman" w:hAnsi="Times New Roman" w:cs="Times New Roman"/>
              </w:rPr>
            </w:pPr>
            <w:r w:rsidRPr="00270E5A">
              <w:rPr>
                <w:rFonts w:ascii="Times New Roman" w:hAnsi="Times New Roman" w:cs="Times New Roman"/>
              </w:rPr>
              <w:t>48</w:t>
            </w: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 xml:space="preserve">программы повышения квалификации; </w:t>
            </w:r>
            <w:hyperlink w:anchor="P1630" w:history="1">
              <w:r w:rsidRPr="00270E5A">
                <w:rPr>
                  <w:rFonts w:ascii="Times New Roman" w:hAnsi="Times New Roman" w:cs="Times New Roman"/>
                  <w:szCs w:val="22"/>
                </w:rPr>
                <w:t>&lt;**&gt;</w:t>
              </w:r>
            </w:hyperlink>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widowControl w:val="0"/>
              <w:autoSpaceDE w:val="0"/>
              <w:autoSpaceDN w:val="0"/>
              <w:ind w:firstLine="0"/>
              <w:jc w:val="center"/>
              <w:rPr>
                <w:rFonts w:ascii="Times New Roman" w:hAnsi="Times New Roman" w:cs="Times New Roman"/>
              </w:rPr>
            </w:pPr>
            <w:r w:rsidRPr="00270E5A">
              <w:rPr>
                <w:rFonts w:ascii="Times New Roman" w:hAnsi="Times New Roman" w:cs="Times New Roman"/>
              </w:rPr>
              <w:t>47</w:t>
            </w: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 xml:space="preserve">программы профессиональной переподготовки. </w:t>
            </w:r>
            <w:hyperlink w:anchor="P1630" w:history="1">
              <w:r w:rsidRPr="00270E5A">
                <w:rPr>
                  <w:rFonts w:ascii="Times New Roman" w:hAnsi="Times New Roman" w:cs="Times New Roman"/>
                  <w:szCs w:val="22"/>
                </w:rPr>
                <w:t>&lt;**&gt;</w:t>
              </w:r>
            </w:hyperlink>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widowControl w:val="0"/>
              <w:autoSpaceDE w:val="0"/>
              <w:autoSpaceDN w:val="0"/>
              <w:ind w:firstLine="0"/>
              <w:jc w:val="center"/>
              <w:rPr>
                <w:rFonts w:ascii="Times New Roman" w:hAnsi="Times New Roman" w:cs="Times New Roman"/>
              </w:rPr>
            </w:pPr>
            <w:r w:rsidRPr="00270E5A">
              <w:rPr>
                <w:rFonts w:ascii="Times New Roman" w:hAnsi="Times New Roman" w:cs="Times New Roman"/>
              </w:rPr>
              <w:t>8</w:t>
            </w: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r w:rsidRPr="00270E5A">
              <w:rPr>
                <w:rFonts w:ascii="Times New Roman" w:hAnsi="Times New Roman" w:cs="Times New Roman"/>
                <w:szCs w:val="22"/>
              </w:rPr>
              <w:t>6.2.3.</w:t>
            </w: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Структура численности слушателей, завершивших обучение по дополнительным профессиональным программам, по источникам финансирования:</w:t>
            </w:r>
          </w:p>
        </w:tc>
        <w:tc>
          <w:tcPr>
            <w:tcW w:w="993" w:type="dxa"/>
          </w:tcPr>
          <w:p w:rsidR="00270E5A" w:rsidRPr="00270E5A" w:rsidRDefault="00270E5A" w:rsidP="00270E5A">
            <w:pPr>
              <w:pStyle w:val="ConsPlusNormal"/>
              <w:rPr>
                <w:rFonts w:ascii="Times New Roman" w:hAnsi="Times New Roman" w:cs="Times New Roman"/>
                <w:szCs w:val="22"/>
              </w:rPr>
            </w:pPr>
          </w:p>
        </w:tc>
        <w:tc>
          <w:tcPr>
            <w:tcW w:w="1134" w:type="dxa"/>
            <w:vAlign w:val="center"/>
          </w:tcPr>
          <w:p w:rsidR="00270E5A" w:rsidRPr="00270E5A" w:rsidRDefault="00270E5A" w:rsidP="00270E5A">
            <w:pPr>
              <w:widowControl w:val="0"/>
              <w:autoSpaceDE w:val="0"/>
              <w:autoSpaceDN w:val="0"/>
              <w:jc w:val="center"/>
              <w:rPr>
                <w:rFonts w:ascii="Times New Roman" w:hAnsi="Times New Roman" w:cs="Times New Roman"/>
              </w:rPr>
            </w:pP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за счет бюджетных ассигнований;</w:t>
            </w:r>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ind w:firstLine="0"/>
              <w:jc w:val="center"/>
              <w:rPr>
                <w:rFonts w:ascii="Times New Roman" w:hAnsi="Times New Roman" w:cs="Times New Roman"/>
              </w:rPr>
            </w:pPr>
            <w:r w:rsidRPr="00270E5A">
              <w:rPr>
                <w:rFonts w:ascii="Times New Roman" w:hAnsi="Times New Roman" w:cs="Times New Roman"/>
              </w:rPr>
              <w:t>0</w:t>
            </w: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по договорам об оказании платных образовательных услуг за счет физических лиц;</w:t>
            </w:r>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ind w:firstLine="0"/>
              <w:jc w:val="center"/>
              <w:rPr>
                <w:rFonts w:ascii="Times New Roman" w:hAnsi="Times New Roman" w:cs="Times New Roman"/>
              </w:rPr>
            </w:pPr>
            <w:r w:rsidRPr="00270E5A">
              <w:rPr>
                <w:rFonts w:ascii="Times New Roman" w:hAnsi="Times New Roman" w:cs="Times New Roman"/>
              </w:rPr>
              <w:t>29,83</w:t>
            </w: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по договорам об оказании платных образовательных услуг за счет юридических лиц.</w:t>
            </w:r>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ind w:firstLine="0"/>
              <w:jc w:val="center"/>
              <w:rPr>
                <w:rFonts w:ascii="Times New Roman" w:hAnsi="Times New Roman" w:cs="Times New Roman"/>
              </w:rPr>
            </w:pPr>
            <w:r w:rsidRPr="00270E5A">
              <w:rPr>
                <w:rFonts w:ascii="Times New Roman" w:hAnsi="Times New Roman" w:cs="Times New Roman"/>
              </w:rPr>
              <w:t>70,17</w:t>
            </w: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r w:rsidRPr="00270E5A">
              <w:rPr>
                <w:rFonts w:ascii="Times New Roman" w:hAnsi="Times New Roman" w:cs="Times New Roman"/>
                <w:szCs w:val="22"/>
              </w:rPr>
              <w:t>6.3.</w:t>
            </w: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Кадровое обеспечение организаций, осуществляющих образовательную деятельность в части реализации дополнительных профессиональных программ</w:t>
            </w:r>
          </w:p>
        </w:tc>
        <w:tc>
          <w:tcPr>
            <w:tcW w:w="993" w:type="dxa"/>
          </w:tcPr>
          <w:p w:rsidR="00270E5A" w:rsidRPr="00270E5A" w:rsidRDefault="00270E5A" w:rsidP="00270E5A">
            <w:pPr>
              <w:pStyle w:val="ConsPlusNormal"/>
              <w:rPr>
                <w:rFonts w:ascii="Times New Roman" w:hAnsi="Times New Roman" w:cs="Times New Roman"/>
                <w:szCs w:val="22"/>
              </w:rPr>
            </w:pPr>
          </w:p>
        </w:tc>
        <w:tc>
          <w:tcPr>
            <w:tcW w:w="1134" w:type="dxa"/>
            <w:vAlign w:val="center"/>
          </w:tcPr>
          <w:p w:rsidR="00270E5A" w:rsidRPr="00270E5A" w:rsidRDefault="00270E5A" w:rsidP="00270E5A">
            <w:pPr>
              <w:widowControl w:val="0"/>
              <w:autoSpaceDE w:val="0"/>
              <w:autoSpaceDN w:val="0"/>
              <w:ind w:firstLine="0"/>
              <w:jc w:val="center"/>
              <w:rPr>
                <w:rFonts w:ascii="Times New Roman" w:hAnsi="Times New Roman" w:cs="Times New Roman"/>
              </w:rPr>
            </w:pP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r w:rsidRPr="00270E5A">
              <w:rPr>
                <w:rFonts w:ascii="Times New Roman" w:hAnsi="Times New Roman" w:cs="Times New Roman"/>
                <w:szCs w:val="22"/>
              </w:rPr>
              <w:t>6.3.1.</w:t>
            </w: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профессиональным программам:</w:t>
            </w:r>
          </w:p>
        </w:tc>
        <w:tc>
          <w:tcPr>
            <w:tcW w:w="993" w:type="dxa"/>
          </w:tcPr>
          <w:p w:rsidR="00270E5A" w:rsidRPr="00270E5A" w:rsidRDefault="00270E5A" w:rsidP="00270E5A">
            <w:pPr>
              <w:pStyle w:val="ConsPlusNormal"/>
              <w:rPr>
                <w:rFonts w:ascii="Times New Roman" w:hAnsi="Times New Roman" w:cs="Times New Roman"/>
                <w:szCs w:val="22"/>
              </w:rPr>
            </w:pPr>
          </w:p>
        </w:tc>
        <w:tc>
          <w:tcPr>
            <w:tcW w:w="1134" w:type="dxa"/>
            <w:vAlign w:val="center"/>
          </w:tcPr>
          <w:p w:rsidR="00270E5A" w:rsidRPr="00270E5A" w:rsidRDefault="00270E5A" w:rsidP="00270E5A">
            <w:pPr>
              <w:widowControl w:val="0"/>
              <w:autoSpaceDE w:val="0"/>
              <w:autoSpaceDN w:val="0"/>
              <w:jc w:val="center"/>
              <w:rPr>
                <w:rFonts w:ascii="Times New Roman" w:hAnsi="Times New Roman" w:cs="Times New Roman"/>
              </w:rPr>
            </w:pP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доктора наук;</w:t>
            </w:r>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widowControl w:val="0"/>
              <w:autoSpaceDE w:val="0"/>
              <w:autoSpaceDN w:val="0"/>
              <w:ind w:firstLine="0"/>
              <w:jc w:val="center"/>
              <w:rPr>
                <w:rFonts w:ascii="Times New Roman" w:hAnsi="Times New Roman" w:cs="Times New Roman"/>
              </w:rPr>
            </w:pPr>
            <w:r w:rsidRPr="00270E5A">
              <w:rPr>
                <w:rFonts w:ascii="Times New Roman" w:hAnsi="Times New Roman" w:cs="Times New Roman"/>
              </w:rPr>
              <w:t>0</w:t>
            </w: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кандидата наук.</w:t>
            </w:r>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widowControl w:val="0"/>
              <w:autoSpaceDE w:val="0"/>
              <w:autoSpaceDN w:val="0"/>
              <w:ind w:firstLine="0"/>
              <w:jc w:val="center"/>
              <w:rPr>
                <w:rFonts w:ascii="Times New Roman" w:hAnsi="Times New Roman" w:cs="Times New Roman"/>
              </w:rPr>
            </w:pPr>
            <w:r w:rsidRPr="00270E5A">
              <w:rPr>
                <w:rFonts w:ascii="Times New Roman" w:hAnsi="Times New Roman" w:cs="Times New Roman"/>
              </w:rPr>
              <w:t>50</w:t>
            </w: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r w:rsidRPr="00270E5A">
              <w:rPr>
                <w:rFonts w:ascii="Times New Roman" w:hAnsi="Times New Roman" w:cs="Times New Roman"/>
                <w:szCs w:val="22"/>
              </w:rPr>
              <w:t>6.4.</w:t>
            </w: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Материально-техническое и информационное обеспечение организаций, осуществляющих образовательную деятельность в части реализации дополнительных профессиональных программ</w:t>
            </w:r>
          </w:p>
        </w:tc>
        <w:tc>
          <w:tcPr>
            <w:tcW w:w="993" w:type="dxa"/>
          </w:tcPr>
          <w:p w:rsidR="00270E5A" w:rsidRPr="00270E5A" w:rsidRDefault="00270E5A" w:rsidP="00270E5A">
            <w:pPr>
              <w:pStyle w:val="ConsPlusNormal"/>
              <w:rPr>
                <w:rFonts w:ascii="Times New Roman" w:hAnsi="Times New Roman" w:cs="Times New Roman"/>
                <w:szCs w:val="22"/>
              </w:rPr>
            </w:pPr>
          </w:p>
        </w:tc>
        <w:tc>
          <w:tcPr>
            <w:tcW w:w="1134" w:type="dxa"/>
            <w:vAlign w:val="center"/>
          </w:tcPr>
          <w:p w:rsidR="00270E5A" w:rsidRPr="00270E5A" w:rsidRDefault="00270E5A" w:rsidP="00270E5A">
            <w:pPr>
              <w:widowControl w:val="0"/>
              <w:autoSpaceDE w:val="0"/>
              <w:autoSpaceDN w:val="0"/>
              <w:jc w:val="center"/>
              <w:rPr>
                <w:rFonts w:ascii="Times New Roman" w:hAnsi="Times New Roman" w:cs="Times New Roman"/>
              </w:rPr>
            </w:pPr>
          </w:p>
        </w:tc>
      </w:tr>
      <w:tr w:rsidR="00270E5A" w:rsidRPr="00270E5A" w:rsidTr="00F826E9">
        <w:tc>
          <w:tcPr>
            <w:tcW w:w="771" w:type="dxa"/>
          </w:tcPr>
          <w:p w:rsidR="00270E5A" w:rsidRPr="00270E5A" w:rsidRDefault="00270E5A" w:rsidP="00270E5A">
            <w:pPr>
              <w:pStyle w:val="ConsPlusNormal"/>
              <w:jc w:val="center"/>
              <w:rPr>
                <w:rFonts w:ascii="Times New Roman" w:hAnsi="Times New Roman" w:cs="Times New Roman"/>
                <w:szCs w:val="22"/>
              </w:rPr>
            </w:pPr>
            <w:r w:rsidRPr="00270E5A">
              <w:rPr>
                <w:rFonts w:ascii="Times New Roman" w:hAnsi="Times New Roman" w:cs="Times New Roman"/>
                <w:szCs w:val="22"/>
              </w:rPr>
              <w:t>6.4.1.</w:t>
            </w: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дополнительного профессионального образования.</w:t>
            </w:r>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widowControl w:val="0"/>
              <w:autoSpaceDE w:val="0"/>
              <w:autoSpaceDN w:val="0"/>
              <w:ind w:firstLine="0"/>
              <w:jc w:val="center"/>
              <w:rPr>
                <w:rFonts w:ascii="Times New Roman" w:hAnsi="Times New Roman" w:cs="Times New Roman"/>
              </w:rPr>
            </w:pPr>
            <w:r w:rsidRPr="00270E5A">
              <w:rPr>
                <w:rFonts w:ascii="Times New Roman" w:hAnsi="Times New Roman" w:cs="Times New Roman"/>
              </w:rPr>
              <w:t>0</w:t>
            </w: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r w:rsidRPr="00270E5A">
              <w:rPr>
                <w:rFonts w:ascii="Times New Roman" w:hAnsi="Times New Roman" w:cs="Times New Roman"/>
                <w:szCs w:val="22"/>
              </w:rPr>
              <w:t>6.4.2.</w:t>
            </w: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Число персональных компьютеров, используемых в учебных целях, в расчете на 100 слушателей организаций дополнительного профессионального образования:</w:t>
            </w:r>
          </w:p>
        </w:tc>
        <w:tc>
          <w:tcPr>
            <w:tcW w:w="993" w:type="dxa"/>
          </w:tcPr>
          <w:p w:rsidR="00270E5A" w:rsidRPr="00270E5A" w:rsidRDefault="00270E5A" w:rsidP="00270E5A">
            <w:pPr>
              <w:pStyle w:val="ConsPlusNormal"/>
              <w:rPr>
                <w:rFonts w:ascii="Times New Roman" w:hAnsi="Times New Roman" w:cs="Times New Roman"/>
                <w:szCs w:val="22"/>
              </w:rPr>
            </w:pPr>
          </w:p>
        </w:tc>
        <w:tc>
          <w:tcPr>
            <w:tcW w:w="1134" w:type="dxa"/>
            <w:vAlign w:val="center"/>
          </w:tcPr>
          <w:p w:rsidR="00270E5A" w:rsidRPr="00270E5A" w:rsidRDefault="00270E5A" w:rsidP="00270E5A">
            <w:pPr>
              <w:widowControl w:val="0"/>
              <w:autoSpaceDE w:val="0"/>
              <w:autoSpaceDN w:val="0"/>
              <w:ind w:firstLine="0"/>
              <w:jc w:val="center"/>
              <w:rPr>
                <w:rFonts w:ascii="Times New Roman" w:hAnsi="Times New Roman" w:cs="Times New Roman"/>
              </w:rPr>
            </w:pPr>
            <w:r w:rsidRPr="00270E5A">
              <w:rPr>
                <w:rFonts w:ascii="Times New Roman" w:hAnsi="Times New Roman" w:cs="Times New Roman"/>
              </w:rPr>
              <w:t>2,3</w:t>
            </w: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всего;</w:t>
            </w:r>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единица</w:t>
            </w:r>
          </w:p>
        </w:tc>
        <w:tc>
          <w:tcPr>
            <w:tcW w:w="1134" w:type="dxa"/>
            <w:vAlign w:val="center"/>
          </w:tcPr>
          <w:p w:rsidR="00270E5A" w:rsidRPr="00270E5A" w:rsidRDefault="00270E5A" w:rsidP="00270E5A">
            <w:pPr>
              <w:widowControl w:val="0"/>
              <w:autoSpaceDE w:val="0"/>
              <w:autoSpaceDN w:val="0"/>
              <w:ind w:firstLine="0"/>
              <w:jc w:val="center"/>
              <w:rPr>
                <w:rFonts w:ascii="Times New Roman" w:hAnsi="Times New Roman" w:cs="Times New Roman"/>
              </w:rPr>
            </w:pPr>
            <w:r w:rsidRPr="00270E5A">
              <w:rPr>
                <w:rFonts w:ascii="Times New Roman" w:hAnsi="Times New Roman" w:cs="Times New Roman"/>
              </w:rPr>
              <w:t>29</w:t>
            </w: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имеющих доступ к сети "Интернет".</w:t>
            </w:r>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единица</w:t>
            </w:r>
          </w:p>
        </w:tc>
        <w:tc>
          <w:tcPr>
            <w:tcW w:w="1134" w:type="dxa"/>
            <w:vAlign w:val="center"/>
          </w:tcPr>
          <w:p w:rsidR="00270E5A" w:rsidRPr="00270E5A" w:rsidRDefault="00270E5A" w:rsidP="00270E5A">
            <w:pPr>
              <w:widowControl w:val="0"/>
              <w:autoSpaceDE w:val="0"/>
              <w:autoSpaceDN w:val="0"/>
              <w:ind w:firstLine="0"/>
              <w:jc w:val="center"/>
              <w:rPr>
                <w:rFonts w:ascii="Times New Roman" w:hAnsi="Times New Roman" w:cs="Times New Roman"/>
              </w:rPr>
            </w:pPr>
            <w:r w:rsidRPr="00270E5A">
              <w:rPr>
                <w:rFonts w:ascii="Times New Roman" w:hAnsi="Times New Roman" w:cs="Times New Roman"/>
              </w:rPr>
              <w:t>29</w:t>
            </w: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r w:rsidRPr="00270E5A">
              <w:rPr>
                <w:rFonts w:ascii="Times New Roman" w:hAnsi="Times New Roman" w:cs="Times New Roman"/>
                <w:szCs w:val="22"/>
              </w:rPr>
              <w:t>6.5.</w:t>
            </w: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tc>
        <w:tc>
          <w:tcPr>
            <w:tcW w:w="993" w:type="dxa"/>
          </w:tcPr>
          <w:p w:rsidR="00270E5A" w:rsidRPr="00270E5A" w:rsidRDefault="00270E5A" w:rsidP="00270E5A">
            <w:pPr>
              <w:pStyle w:val="ConsPlusNormal"/>
              <w:rPr>
                <w:rFonts w:ascii="Times New Roman" w:hAnsi="Times New Roman" w:cs="Times New Roman"/>
                <w:szCs w:val="22"/>
              </w:rPr>
            </w:pPr>
          </w:p>
        </w:tc>
        <w:tc>
          <w:tcPr>
            <w:tcW w:w="1134" w:type="dxa"/>
            <w:vAlign w:val="center"/>
          </w:tcPr>
          <w:p w:rsidR="00270E5A" w:rsidRPr="00270E5A" w:rsidRDefault="00270E5A" w:rsidP="00270E5A">
            <w:pPr>
              <w:pStyle w:val="ConsPlusNormal"/>
              <w:ind w:firstLine="567"/>
              <w:jc w:val="center"/>
              <w:rPr>
                <w:rFonts w:ascii="Times New Roman" w:hAnsi="Times New Roman" w:cs="Times New Roman"/>
                <w:szCs w:val="22"/>
              </w:rPr>
            </w:pP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r w:rsidRPr="00270E5A">
              <w:rPr>
                <w:rFonts w:ascii="Times New Roman" w:hAnsi="Times New Roman" w:cs="Times New Roman"/>
                <w:szCs w:val="22"/>
              </w:rPr>
              <w:t>6.5.1.</w:t>
            </w: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Темп роста числа организаций, осуществляющих образовательную деятельность по дополнительным профессиональным программам:</w:t>
            </w:r>
          </w:p>
        </w:tc>
        <w:tc>
          <w:tcPr>
            <w:tcW w:w="993" w:type="dxa"/>
          </w:tcPr>
          <w:p w:rsidR="00270E5A" w:rsidRPr="00270E5A" w:rsidRDefault="00270E5A" w:rsidP="00270E5A">
            <w:pPr>
              <w:pStyle w:val="ConsPlusNormal"/>
              <w:rPr>
                <w:rFonts w:ascii="Times New Roman" w:hAnsi="Times New Roman" w:cs="Times New Roman"/>
                <w:szCs w:val="22"/>
              </w:rPr>
            </w:pPr>
          </w:p>
        </w:tc>
        <w:tc>
          <w:tcPr>
            <w:tcW w:w="1134" w:type="dxa"/>
            <w:vAlign w:val="center"/>
          </w:tcPr>
          <w:p w:rsidR="00270E5A" w:rsidRPr="00270E5A" w:rsidRDefault="00270E5A" w:rsidP="00270E5A">
            <w:pPr>
              <w:widowControl w:val="0"/>
              <w:autoSpaceDE w:val="0"/>
              <w:autoSpaceDN w:val="0"/>
              <w:jc w:val="center"/>
              <w:rPr>
                <w:rFonts w:ascii="Times New Roman" w:hAnsi="Times New Roman" w:cs="Times New Roman"/>
              </w:rPr>
            </w:pP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всего;</w:t>
            </w:r>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widowControl w:val="0"/>
              <w:autoSpaceDE w:val="0"/>
              <w:autoSpaceDN w:val="0"/>
              <w:jc w:val="center"/>
              <w:rPr>
                <w:rFonts w:ascii="Times New Roman" w:hAnsi="Times New Roman" w:cs="Times New Roman"/>
              </w:rPr>
            </w:pP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организации дополнительного профессионального образования;</w:t>
            </w:r>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widowControl w:val="0"/>
              <w:autoSpaceDE w:val="0"/>
              <w:autoSpaceDN w:val="0"/>
              <w:jc w:val="center"/>
              <w:rPr>
                <w:rFonts w:ascii="Times New Roman" w:hAnsi="Times New Roman" w:cs="Times New Roman"/>
              </w:rPr>
            </w:pP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профессиональные образовательные организации;</w:t>
            </w:r>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widowControl w:val="0"/>
              <w:autoSpaceDE w:val="0"/>
              <w:autoSpaceDN w:val="0"/>
              <w:jc w:val="center"/>
              <w:rPr>
                <w:rFonts w:ascii="Times New Roman" w:hAnsi="Times New Roman" w:cs="Times New Roman"/>
              </w:rPr>
            </w:pP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образовательные организации высшего образования.</w:t>
            </w:r>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widowControl w:val="0"/>
              <w:autoSpaceDE w:val="0"/>
              <w:autoSpaceDN w:val="0"/>
              <w:jc w:val="center"/>
              <w:rPr>
                <w:rFonts w:ascii="Times New Roman" w:hAnsi="Times New Roman" w:cs="Times New Roman"/>
              </w:rPr>
            </w:pP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r w:rsidRPr="00270E5A">
              <w:rPr>
                <w:rFonts w:ascii="Times New Roman" w:hAnsi="Times New Roman" w:cs="Times New Roman"/>
                <w:szCs w:val="22"/>
              </w:rPr>
              <w:t>6.6.</w:t>
            </w: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Условия освоения дополнительных профессиональных программ лицами с ограниченными возможностями здоровья и инвалидами</w:t>
            </w:r>
          </w:p>
        </w:tc>
        <w:tc>
          <w:tcPr>
            <w:tcW w:w="993" w:type="dxa"/>
          </w:tcPr>
          <w:p w:rsidR="00270E5A" w:rsidRPr="00270E5A" w:rsidRDefault="00270E5A" w:rsidP="00270E5A">
            <w:pPr>
              <w:pStyle w:val="ConsPlusNormal"/>
              <w:rPr>
                <w:rFonts w:ascii="Times New Roman" w:hAnsi="Times New Roman" w:cs="Times New Roman"/>
                <w:szCs w:val="22"/>
              </w:rPr>
            </w:pPr>
          </w:p>
        </w:tc>
        <w:tc>
          <w:tcPr>
            <w:tcW w:w="1134" w:type="dxa"/>
            <w:vAlign w:val="center"/>
          </w:tcPr>
          <w:p w:rsidR="00270E5A" w:rsidRPr="00270E5A" w:rsidRDefault="00270E5A" w:rsidP="00270E5A">
            <w:pPr>
              <w:widowControl w:val="0"/>
              <w:autoSpaceDE w:val="0"/>
              <w:autoSpaceDN w:val="0"/>
              <w:jc w:val="center"/>
              <w:rPr>
                <w:rFonts w:ascii="Times New Roman" w:hAnsi="Times New Roman" w:cs="Times New Roman"/>
              </w:rPr>
            </w:pPr>
          </w:p>
        </w:tc>
      </w:tr>
      <w:tr w:rsidR="00270E5A" w:rsidRPr="00270E5A" w:rsidTr="00F826E9">
        <w:tc>
          <w:tcPr>
            <w:tcW w:w="771" w:type="dxa"/>
          </w:tcPr>
          <w:p w:rsidR="00270E5A" w:rsidRPr="00270E5A" w:rsidRDefault="00270E5A" w:rsidP="00270E5A">
            <w:pPr>
              <w:pStyle w:val="ConsPlusNormal"/>
              <w:jc w:val="center"/>
              <w:rPr>
                <w:rFonts w:ascii="Times New Roman" w:hAnsi="Times New Roman" w:cs="Times New Roman"/>
                <w:szCs w:val="22"/>
              </w:rPr>
            </w:pPr>
            <w:r w:rsidRPr="00270E5A">
              <w:rPr>
                <w:rFonts w:ascii="Times New Roman" w:hAnsi="Times New Roman" w:cs="Times New Roman"/>
                <w:szCs w:val="22"/>
              </w:rPr>
              <w:t>6.6.1.</w:t>
            </w: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Удельный вес численности лиц с инвалидностью в общей численности слушателей, завершивших обучение по дополнительным профессиональным программам.</w:t>
            </w:r>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widowControl w:val="0"/>
              <w:autoSpaceDE w:val="0"/>
              <w:autoSpaceDN w:val="0"/>
              <w:ind w:firstLine="0"/>
              <w:jc w:val="center"/>
              <w:rPr>
                <w:rFonts w:ascii="Times New Roman" w:hAnsi="Times New Roman" w:cs="Times New Roman"/>
              </w:rPr>
            </w:pPr>
            <w:r w:rsidRPr="00270E5A">
              <w:rPr>
                <w:rFonts w:ascii="Times New Roman" w:hAnsi="Times New Roman" w:cs="Times New Roman"/>
              </w:rPr>
              <w:t>0</w:t>
            </w: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r w:rsidRPr="00270E5A">
              <w:rPr>
                <w:rFonts w:ascii="Times New Roman" w:hAnsi="Times New Roman" w:cs="Times New Roman"/>
                <w:szCs w:val="22"/>
              </w:rPr>
              <w:t>6.7.</w:t>
            </w: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Научная деятельность организаций, осуществляющих образовательную деятельность, связанная с реализацией дополнительных профессиональных программ</w:t>
            </w:r>
          </w:p>
        </w:tc>
        <w:tc>
          <w:tcPr>
            <w:tcW w:w="993" w:type="dxa"/>
          </w:tcPr>
          <w:p w:rsidR="00270E5A" w:rsidRPr="00270E5A" w:rsidRDefault="00270E5A" w:rsidP="00270E5A">
            <w:pPr>
              <w:pStyle w:val="ConsPlusNormal"/>
              <w:rPr>
                <w:rFonts w:ascii="Times New Roman" w:hAnsi="Times New Roman" w:cs="Times New Roman"/>
                <w:szCs w:val="22"/>
              </w:rPr>
            </w:pPr>
          </w:p>
        </w:tc>
        <w:tc>
          <w:tcPr>
            <w:tcW w:w="1134" w:type="dxa"/>
            <w:vAlign w:val="center"/>
          </w:tcPr>
          <w:p w:rsidR="00270E5A" w:rsidRPr="00270E5A" w:rsidRDefault="00270E5A" w:rsidP="00270E5A">
            <w:pPr>
              <w:widowControl w:val="0"/>
              <w:autoSpaceDE w:val="0"/>
              <w:autoSpaceDN w:val="0"/>
              <w:jc w:val="center"/>
              <w:rPr>
                <w:rFonts w:ascii="Times New Roman" w:hAnsi="Times New Roman" w:cs="Times New Roman"/>
              </w:rPr>
            </w:pP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r w:rsidRPr="00270E5A">
              <w:rPr>
                <w:rFonts w:ascii="Times New Roman" w:hAnsi="Times New Roman" w:cs="Times New Roman"/>
                <w:szCs w:val="22"/>
              </w:rPr>
              <w:t>6.7.1.</w:t>
            </w: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widowControl w:val="0"/>
              <w:autoSpaceDE w:val="0"/>
              <w:autoSpaceDN w:val="0"/>
              <w:ind w:firstLine="0"/>
              <w:jc w:val="center"/>
              <w:rPr>
                <w:rFonts w:ascii="Times New Roman" w:hAnsi="Times New Roman" w:cs="Times New Roman"/>
              </w:rPr>
            </w:pPr>
            <w:r w:rsidRPr="00270E5A">
              <w:rPr>
                <w:rFonts w:ascii="Times New Roman" w:hAnsi="Times New Roman" w:cs="Times New Roman"/>
              </w:rPr>
              <w:t>0</w:t>
            </w: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r w:rsidRPr="00270E5A">
              <w:rPr>
                <w:rFonts w:ascii="Times New Roman" w:hAnsi="Times New Roman" w:cs="Times New Roman"/>
                <w:szCs w:val="22"/>
              </w:rPr>
              <w:t>6.8.</w:t>
            </w: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профессиональных программ</w:t>
            </w:r>
          </w:p>
        </w:tc>
        <w:tc>
          <w:tcPr>
            <w:tcW w:w="993" w:type="dxa"/>
          </w:tcPr>
          <w:p w:rsidR="00270E5A" w:rsidRPr="00270E5A" w:rsidRDefault="00270E5A" w:rsidP="00270E5A">
            <w:pPr>
              <w:pStyle w:val="ConsPlusNormal"/>
              <w:rPr>
                <w:rFonts w:ascii="Times New Roman" w:hAnsi="Times New Roman" w:cs="Times New Roman"/>
                <w:szCs w:val="22"/>
              </w:rPr>
            </w:pPr>
          </w:p>
        </w:tc>
        <w:tc>
          <w:tcPr>
            <w:tcW w:w="1134" w:type="dxa"/>
            <w:vAlign w:val="center"/>
          </w:tcPr>
          <w:p w:rsidR="00270E5A" w:rsidRPr="00270E5A" w:rsidRDefault="00270E5A" w:rsidP="00270E5A">
            <w:pPr>
              <w:widowControl w:val="0"/>
              <w:autoSpaceDE w:val="0"/>
              <w:autoSpaceDN w:val="0"/>
              <w:jc w:val="center"/>
              <w:rPr>
                <w:rFonts w:ascii="Times New Roman" w:hAnsi="Times New Roman" w:cs="Times New Roman"/>
              </w:rPr>
            </w:pP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r w:rsidRPr="00270E5A">
              <w:rPr>
                <w:rFonts w:ascii="Times New Roman" w:hAnsi="Times New Roman" w:cs="Times New Roman"/>
                <w:szCs w:val="22"/>
              </w:rPr>
              <w:t>6.8.1.</w:t>
            </w: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Удельный вес площади зданий, требующей капитального ремонта, в общей площади зданий организаций дополнительного профессионального образования:</w:t>
            </w:r>
          </w:p>
        </w:tc>
        <w:tc>
          <w:tcPr>
            <w:tcW w:w="993" w:type="dxa"/>
          </w:tcPr>
          <w:p w:rsidR="00270E5A" w:rsidRPr="00270E5A" w:rsidRDefault="00270E5A" w:rsidP="00270E5A">
            <w:pPr>
              <w:pStyle w:val="ConsPlusNormal"/>
              <w:rPr>
                <w:rFonts w:ascii="Times New Roman" w:hAnsi="Times New Roman" w:cs="Times New Roman"/>
                <w:szCs w:val="22"/>
              </w:rPr>
            </w:pPr>
          </w:p>
        </w:tc>
        <w:tc>
          <w:tcPr>
            <w:tcW w:w="1134" w:type="dxa"/>
            <w:vAlign w:val="center"/>
          </w:tcPr>
          <w:p w:rsidR="00270E5A" w:rsidRPr="00270E5A" w:rsidRDefault="00270E5A" w:rsidP="00270E5A">
            <w:pPr>
              <w:widowControl w:val="0"/>
              <w:autoSpaceDE w:val="0"/>
              <w:autoSpaceDN w:val="0"/>
              <w:jc w:val="center"/>
              <w:rPr>
                <w:rFonts w:ascii="Times New Roman" w:hAnsi="Times New Roman" w:cs="Times New Roman"/>
              </w:rPr>
            </w:pP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учебно-лабораторные здания (корпуса);</w:t>
            </w:r>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widowControl w:val="0"/>
              <w:autoSpaceDE w:val="0"/>
              <w:autoSpaceDN w:val="0"/>
              <w:ind w:firstLine="0"/>
              <w:jc w:val="center"/>
              <w:rPr>
                <w:rFonts w:ascii="Times New Roman" w:hAnsi="Times New Roman" w:cs="Times New Roman"/>
              </w:rPr>
            </w:pPr>
            <w:r w:rsidRPr="00270E5A">
              <w:rPr>
                <w:rFonts w:ascii="Times New Roman" w:hAnsi="Times New Roman" w:cs="Times New Roman"/>
              </w:rPr>
              <w:t>19</w:t>
            </w: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здания общежитий.</w:t>
            </w:r>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widowControl w:val="0"/>
              <w:autoSpaceDE w:val="0"/>
              <w:autoSpaceDN w:val="0"/>
              <w:rPr>
                <w:rFonts w:ascii="Times New Roman" w:hAnsi="Times New Roman" w:cs="Times New Roman"/>
              </w:rPr>
            </w:pPr>
            <w:r w:rsidRPr="00270E5A">
              <w:rPr>
                <w:rFonts w:ascii="Times New Roman" w:hAnsi="Times New Roman" w:cs="Times New Roman"/>
              </w:rPr>
              <w:t>-</w:t>
            </w:r>
          </w:p>
        </w:tc>
      </w:tr>
      <w:tr w:rsidR="00270E5A" w:rsidRPr="00270E5A" w:rsidTr="00AC115D">
        <w:tc>
          <w:tcPr>
            <w:tcW w:w="771" w:type="dxa"/>
          </w:tcPr>
          <w:p w:rsidR="00270E5A" w:rsidRPr="00270E5A" w:rsidRDefault="00270E5A" w:rsidP="00270E5A">
            <w:pPr>
              <w:pStyle w:val="ConsPlusNormal"/>
              <w:jc w:val="center"/>
              <w:rPr>
                <w:rFonts w:ascii="Times New Roman" w:hAnsi="Times New Roman" w:cs="Times New Roman"/>
                <w:szCs w:val="22"/>
              </w:rPr>
            </w:pPr>
            <w:r w:rsidRPr="00270E5A">
              <w:rPr>
                <w:rFonts w:ascii="Times New Roman" w:hAnsi="Times New Roman" w:cs="Times New Roman"/>
                <w:szCs w:val="22"/>
              </w:rPr>
              <w:t>6.9.</w:t>
            </w: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Профессиональные достижения выпускников организаций, реализующих программы дополнительного профессионального образования</w:t>
            </w:r>
          </w:p>
        </w:tc>
        <w:tc>
          <w:tcPr>
            <w:tcW w:w="993" w:type="dxa"/>
          </w:tcPr>
          <w:p w:rsidR="00270E5A" w:rsidRPr="00270E5A" w:rsidRDefault="00270E5A" w:rsidP="00270E5A">
            <w:pPr>
              <w:pStyle w:val="ConsPlusNormal"/>
              <w:rPr>
                <w:rFonts w:ascii="Times New Roman" w:hAnsi="Times New Roman" w:cs="Times New Roman"/>
                <w:szCs w:val="22"/>
              </w:rPr>
            </w:pPr>
          </w:p>
        </w:tc>
        <w:tc>
          <w:tcPr>
            <w:tcW w:w="1134" w:type="dxa"/>
            <w:vAlign w:val="center"/>
          </w:tcPr>
          <w:p w:rsidR="00270E5A" w:rsidRPr="00270E5A" w:rsidRDefault="00270E5A" w:rsidP="00270E5A">
            <w:pPr>
              <w:widowControl w:val="0"/>
              <w:autoSpaceDE w:val="0"/>
              <w:autoSpaceDN w:val="0"/>
              <w:jc w:val="center"/>
              <w:rPr>
                <w:rFonts w:ascii="Times New Roman" w:hAnsi="Times New Roman" w:cs="Times New Roman"/>
              </w:rPr>
            </w:pPr>
          </w:p>
        </w:tc>
      </w:tr>
      <w:tr w:rsidR="00270E5A" w:rsidRPr="00270E5A" w:rsidTr="00F826E9">
        <w:tc>
          <w:tcPr>
            <w:tcW w:w="771" w:type="dxa"/>
          </w:tcPr>
          <w:p w:rsidR="00270E5A" w:rsidRPr="00270E5A" w:rsidRDefault="00270E5A" w:rsidP="00270E5A">
            <w:pPr>
              <w:pStyle w:val="ConsPlusNormal"/>
              <w:jc w:val="center"/>
              <w:rPr>
                <w:rFonts w:ascii="Times New Roman" w:hAnsi="Times New Roman" w:cs="Times New Roman"/>
                <w:szCs w:val="22"/>
              </w:rPr>
            </w:pPr>
            <w:r w:rsidRPr="00270E5A">
              <w:rPr>
                <w:rFonts w:ascii="Times New Roman" w:hAnsi="Times New Roman" w:cs="Times New Roman"/>
                <w:szCs w:val="22"/>
              </w:rPr>
              <w:t>6.9.1.</w:t>
            </w:r>
          </w:p>
        </w:tc>
        <w:tc>
          <w:tcPr>
            <w:tcW w:w="7370" w:type="dxa"/>
          </w:tcPr>
          <w:p w:rsidR="00270E5A" w:rsidRPr="00270E5A" w:rsidRDefault="00270E5A" w:rsidP="00270E5A">
            <w:pPr>
              <w:pStyle w:val="ConsPlusNormal"/>
              <w:jc w:val="both"/>
              <w:rPr>
                <w:rFonts w:ascii="Times New Roman" w:hAnsi="Times New Roman" w:cs="Times New Roman"/>
                <w:szCs w:val="22"/>
              </w:rPr>
            </w:pPr>
            <w:r w:rsidRPr="00270E5A">
              <w:rPr>
                <w:rFonts w:ascii="Times New Roman" w:hAnsi="Times New Roman" w:cs="Times New Roman"/>
                <w:szCs w:val="22"/>
              </w:rPr>
              <w:t>Удельный вес слушателей, завершивших обучение по программам профессиональной переподготовки с присвоением новой квалификации, в общей численности слушателей, завершивших обучение по программам профессиональной переподготовки.</w:t>
            </w:r>
          </w:p>
        </w:tc>
        <w:tc>
          <w:tcPr>
            <w:tcW w:w="993" w:type="dxa"/>
          </w:tcPr>
          <w:p w:rsidR="00270E5A" w:rsidRPr="00270E5A" w:rsidRDefault="00270E5A" w:rsidP="00270E5A">
            <w:pPr>
              <w:pStyle w:val="ConsPlusNormal"/>
              <w:rPr>
                <w:rFonts w:ascii="Times New Roman" w:hAnsi="Times New Roman" w:cs="Times New Roman"/>
                <w:szCs w:val="22"/>
              </w:rPr>
            </w:pPr>
            <w:r w:rsidRPr="00270E5A">
              <w:rPr>
                <w:rFonts w:ascii="Times New Roman" w:hAnsi="Times New Roman" w:cs="Times New Roman"/>
                <w:szCs w:val="22"/>
              </w:rPr>
              <w:t>процент</w:t>
            </w:r>
          </w:p>
        </w:tc>
        <w:tc>
          <w:tcPr>
            <w:tcW w:w="1134" w:type="dxa"/>
            <w:vAlign w:val="center"/>
          </w:tcPr>
          <w:p w:rsidR="00270E5A" w:rsidRPr="00270E5A" w:rsidRDefault="00270E5A" w:rsidP="00270E5A">
            <w:pPr>
              <w:widowControl w:val="0"/>
              <w:autoSpaceDE w:val="0"/>
              <w:autoSpaceDN w:val="0"/>
              <w:ind w:firstLine="0"/>
              <w:jc w:val="center"/>
              <w:rPr>
                <w:rFonts w:ascii="Times New Roman" w:hAnsi="Times New Roman" w:cs="Times New Roman"/>
              </w:rPr>
            </w:pPr>
            <w:r w:rsidRPr="00270E5A">
              <w:rPr>
                <w:rFonts w:ascii="Times New Roman" w:hAnsi="Times New Roman" w:cs="Times New Roman"/>
              </w:rPr>
              <w:t>0</w:t>
            </w:r>
          </w:p>
        </w:tc>
      </w:tr>
    </w:tbl>
    <w:p w:rsidR="00BA430C" w:rsidRPr="00270E5A" w:rsidRDefault="00BA430C">
      <w:pPr>
        <w:rPr>
          <w:rFonts w:ascii="Times New Roman" w:hAnsi="Times New Roman" w:cs="Times New Roman"/>
        </w:rPr>
      </w:pPr>
    </w:p>
    <w:p w:rsidR="00BA430C" w:rsidRPr="00270E5A" w:rsidRDefault="00BA430C">
      <w:pPr>
        <w:rPr>
          <w:rFonts w:ascii="Times New Roman" w:hAnsi="Times New Roman" w:cs="Times New Roman"/>
        </w:rPr>
      </w:pPr>
    </w:p>
    <w:p w:rsidR="00BA430C" w:rsidRPr="00270E5A" w:rsidRDefault="00BA430C">
      <w:pPr>
        <w:rPr>
          <w:rFonts w:ascii="Times New Roman" w:hAnsi="Times New Roman" w:cs="Times New Roman"/>
        </w:rPr>
      </w:pPr>
    </w:p>
    <w:p w:rsidR="00BA430C" w:rsidRPr="00270E5A" w:rsidRDefault="00BA430C">
      <w:pPr>
        <w:rPr>
          <w:rFonts w:ascii="Times New Roman" w:hAnsi="Times New Roman" w:cs="Times New Roman"/>
        </w:rPr>
      </w:pPr>
    </w:p>
    <w:p w:rsidR="00BA430C" w:rsidRPr="00270E5A" w:rsidRDefault="00BA430C">
      <w:pPr>
        <w:rPr>
          <w:rFonts w:ascii="Times New Roman" w:hAnsi="Times New Roman" w:cs="Times New Roman"/>
        </w:rPr>
      </w:pPr>
    </w:p>
    <w:p w:rsidR="00BA430C" w:rsidRPr="00270E5A" w:rsidRDefault="00BA430C">
      <w:pPr>
        <w:rPr>
          <w:rFonts w:ascii="Times New Roman" w:hAnsi="Times New Roman" w:cs="Times New Roman"/>
        </w:rPr>
      </w:pPr>
    </w:p>
    <w:p w:rsidR="00BA430C" w:rsidRPr="00270E5A" w:rsidRDefault="00BA430C"/>
    <w:p w:rsidR="00BA430C" w:rsidRPr="00270E5A" w:rsidRDefault="00BA430C"/>
    <w:p w:rsidR="00BA430C" w:rsidRPr="00270E5A" w:rsidRDefault="00BA430C"/>
    <w:p w:rsidR="00BA430C" w:rsidRPr="00270E5A" w:rsidRDefault="00BA430C"/>
    <w:p w:rsidR="00BA430C" w:rsidRPr="00270E5A"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E0442D" w:rsidRPr="001B2BA9">
        <w:tc>
          <w:tcPr>
            <w:tcW w:w="7370" w:type="dxa"/>
          </w:tcPr>
          <w:p w:rsidR="00E0442D" w:rsidRPr="001B2BA9" w:rsidRDefault="00E0442D">
            <w:pPr>
              <w:pStyle w:val="ConsPlusNormal"/>
              <w:jc w:val="center"/>
              <w:outlineLvl w:val="2"/>
              <w:rPr>
                <w:rFonts w:ascii="Times New Roman" w:hAnsi="Times New Roman" w:cs="Times New Roman"/>
                <w:szCs w:val="22"/>
              </w:rPr>
            </w:pPr>
            <w:r w:rsidRPr="00765C98">
              <w:rPr>
                <w:rFonts w:ascii="Times New Roman" w:hAnsi="Times New Roman" w:cs="Times New Roman"/>
                <w:szCs w:val="22"/>
              </w:rPr>
              <w:t>10. Развитие системы оценки качества образования и информационной прозрачности системы образования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10.1. Оценка деятельности системы образования гражданами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10.1.1. Удовлетворенность населения качеством образования, которое предоставляют образовательные организации: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дошкольные образовательные организации;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общеобразовательные организации; </w:t>
            </w:r>
            <w:hyperlink w:anchor="P1629"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1"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организации дополнительного образования;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профессиональные образовательные организации; </w:t>
            </w:r>
            <w:hyperlink w:anchor="P1629"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1"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образовательные организации высшего образования.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10.1.2. Индекс удовлетворенности работодателей качеством подготовки в образовательных организациях, реализующих профессиональные образовательные программы. </w:t>
            </w:r>
            <w:hyperlink w:anchor="P1629"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1"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балл</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10.1.3. Удовлетворенность родителей (законных представителей) детей, обучающихся в организациях дополнительного образования: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удобством территориального расположения организации;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содержанием образования;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качеством преподавания;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 xml:space="preserve">материальной базой, условиями реализации программ (оснащением, помещениями, оборудованием);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отношением педагогов к детям;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образовательными результатами.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10.2.1. 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обучающихся (PISA) в общей численности российских обучающихся общеобразовательных организаций:</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международное исследование PIRLS;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международное исследование TIMSS:</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математика (4 класс);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математика (8 класс);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естествознание (4 класс);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lastRenderedPageBreak/>
              <w:t xml:space="preserve">естествознание (8 класс);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международное исследование PISA:</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читательская грамотность;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математическая грамотность;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естественнонаучная грамотность.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 Развитие механизмов государственно-частного управления в системе образования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10.3.1.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 </w:t>
            </w:r>
            <w:hyperlink w:anchor="P1633"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4"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 Наличие на официальном сайте информации об образовательной организации,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дате создания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учредителе(ях)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месте нахождения образовательной организации и ее филиалов (при наличии);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режиме и графике работы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контактных телефонах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адресах электронной почты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 Наличие на сайте информации о структуре и органах управления образовательной организацией:</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структуре управления образовательной организацией;</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органах управления образовательной организацией.</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10.3.1.3. Наличие на сайте информации о реализуемых образовательных программах, в том числе с указанием сведений:</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учебных предметах;</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курсах;</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дисциплинах (модулях);</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практике(ах), предусмотренной(ых) соответствующей образовательной программой.</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10.3.1.4. Наличие на сайте информации о численности обучающихся по реализуемым образовательным программам по источникам финансирования: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за счет бюджетных ассигнований федерального бюджета;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за счет бюджетов субъектов Российской Федерации;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за счет местных бюджетов;</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по договорам об образовании за счет средств физических и (или) юридических лиц.</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10.3.1.5. Наличие на сайте информации о языках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10.3.1.7. Наличие на сайте информации об администрации образовательной организации,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руководителе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фамилия, имя, отчество (при наличии);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должность;</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контактные телефоны;</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адрес электронной почты;</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заместителях руководителя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фамилия, имя, отчество (при наличии);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должность;</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контактные телефоны;</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адрес электронной почты;</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руководителях филиалов образовательной организации (при их наличии):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фамилия, имя, отчество (при наличии);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должность;</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контактные телефоны;</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адрес электронной почты.</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фамилия, имя, отчество (при наличии) работника;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занимаемая должность (должности);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преподаваемые учебные предметы, курсы, дисциплины (модули);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ученая степень (при наличии);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ученое звание (при наличии);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наименование направления подготовки и (или) специальности;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данные о повышении квалификации и (или) профессиональной переподготовке (при наличии);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общий стаж работы;</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стаж работы по специальности.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10.3.1.9. Наличие на сайте информации о материально-техническом обеспечении образовательной деятельности,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оборудованных учебных кабинетах;</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объектах для проведения практических занятий;</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библиотеке(ах);</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объектах спорта;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средствах обучения и воспитания;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условиях питания обучающихся;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условиях охраны здоровья обучающихся;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доступе к информационным системам и информационно-</w:t>
            </w:r>
            <w:r w:rsidRPr="001B2BA9">
              <w:rPr>
                <w:rFonts w:ascii="Times New Roman" w:hAnsi="Times New Roman" w:cs="Times New Roman"/>
                <w:szCs w:val="22"/>
              </w:rPr>
              <w:lastRenderedPageBreak/>
              <w:t>телекоммуникационным сетям;</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lastRenderedPageBreak/>
              <w:t>имеется/отсутст</w:t>
            </w:r>
            <w:r w:rsidRPr="001B2BA9">
              <w:rPr>
                <w:rFonts w:ascii="Times New Roman" w:hAnsi="Times New Roman" w:cs="Times New Roman"/>
                <w:szCs w:val="22"/>
              </w:rPr>
              <w:lastRenderedPageBreak/>
              <w:t>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об электронных образовательных ресурсах, к которым обеспечивается доступ обучающихся.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10.3.1.10. Наличие на сайте информации о результатах приема, перевода, восстановления и отчисления студентов,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результатах приема по каждой профессии;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результатах приема по каждой специальности среднего профессионального образования (при наличии вступительных испытаний);</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результатах приема по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результатах перевода;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результатах восстановления и отчисления.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10.3.1.11. Наличие на сайте информации о предоставлении стипендии и мерах социальной поддержки обучающимся,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наличии и условиях предоставления обучающимся стипендий;</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мерах социальной поддержки обучающихся.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10.3.1.12. Наличие на сайте информации об общежитиях:</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наличии общежития;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количестве жилых помещений в общежитии, интернате для иногородних обучающихся;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формировании платы за проживание в общежитии.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10.3.1.13. Наличие на сайте информации о количестве вакантных мест для приема (перевода),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количестве вакантных мест для приема (перевода) по каждой образовательной программе;</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количестве вакантных мест для приема (перевода) по каждой специальности;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количестве вакантных мест для приема (перевода) по каждому направлению подготовки;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количестве вакантных мест для приема (перевода) по каждой профессии.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w:t>
            </w:r>
            <w:r w:rsidRPr="001B2BA9">
              <w:rPr>
                <w:rFonts w:ascii="Times New Roman" w:hAnsi="Times New Roman" w:cs="Times New Roman"/>
                <w:szCs w:val="22"/>
              </w:rPr>
              <w:lastRenderedPageBreak/>
              <w:t>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10.3.1.14. Наличие на сайте информации о поступлении финансовых и материальных средств и об их расходовании,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поступлении финансовых и материальных средств по итогам финансового года;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расходовании финансовых и материальных средств по итогам финансового года.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10.3.1.15. Наличие на сайте информации о трудоустройстве выпускников.</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10.3.1.16. Наличие на сайте копии устава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10.3.1.17. Наличие на сайте копии лицензии на осуществление образовательной деятельности (с приложениями).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10.3.1.18. Наличие на сайте копии свидетельства о государственной аккредитации (с приложениями).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10.3.1.19. 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10.3.1.20. Наличие на сайте копий локальных нормативных актов, в том числе регламентирующих:</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правила приема обучающихся;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режим занятий обучающихся;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формы, периодичность и порядок текущего контроля успеваемости и промежуточной аттестации обучающихся;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порядок и основания перевода, отчисления и восстановления обучающихся;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правила внутреннего распорядка обучающихся;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правила внутреннего трудового распорядка;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коллективный договор.</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10.3.1.21. Наличие на сайте копии отчета о результатах самообследования.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10.3.1.22. Наличие на сайте копии документа о порядке оказания платных </w:t>
            </w:r>
            <w:r w:rsidRPr="001B2BA9">
              <w:rPr>
                <w:rFonts w:ascii="Times New Roman" w:hAnsi="Times New Roman" w:cs="Times New Roman"/>
                <w:szCs w:val="22"/>
              </w:rPr>
              <w:lastRenderedPageBreak/>
              <w:t>образовательных услуг.</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lastRenderedPageBreak/>
              <w:t>имеется/отсутст</w:t>
            </w:r>
            <w:r w:rsidRPr="001B2BA9">
              <w:rPr>
                <w:rFonts w:ascii="Times New Roman" w:hAnsi="Times New Roman" w:cs="Times New Roman"/>
                <w:szCs w:val="22"/>
              </w:rPr>
              <w:lastRenderedPageBreak/>
              <w:t>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10.3.1.24. Наличие на сайте копий разработанных и утвержденных образовательной организацией образовательных программ.</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имеются/отсутствуют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10.3.1.25. Наличие на сайте информации о методической обеспеченности образовательного процесса,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учебных планов по всем реализуемым образовательным программам;</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имеются/отсутствуют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имеются/отсутствуют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всех программ практик в соответствии с требованиями федеральных государственных образовательных стандартов;</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имеются/отсутствуют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календарных учебных графиков.</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имеются/отсутствуют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10.3.1.26.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собственных электронных образовательных и информационных ресурсов;</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сторонних электронных образовательных и информационных ресурсов;</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базы данных электронного каталога.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10.3.1.27. 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10.3.2. 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и (или) полнота и соответствие сведений, размещенных на официальном сайте образовательной организации. </w:t>
            </w:r>
            <w:hyperlink w:anchor="P1633"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4"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10.3.2.1. Своевременность и полнота внесения сведений в ФИС ГИА и приема о правилах приема, об организации образовательной деятельности, а также иных сведений, объявляемых в соответствии с порядком приема,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соблюдение установленного срока внесения сведений;</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соблюдается/не соблюдается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правилах приема, утвержденных образовательной организацией самостоятельно;</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внесение сведений о приоритетности вступительных испытаний при ранжировании поступающих по результатам вступительных испытаний;</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формах проведения и программе вступительных испытаний, проводимых образовательной организацией самостоятельно;</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минимальном количестве баллов для каждого вступительного испытания по каждому конкурсу;</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порядке учета индивидуальных достижений, установленном правилами приема, утвержденными образовательной организацией самостоятельно;</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минимальном количестве баллов ЕГЭ, необходимых победителям и призерам олимпиад школьников для использования особого права при приеме в образовательные организации высшего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об особенностях проведения вступительных испытаний для лиц с ограниченными возможностями здоровья, инвалидов.</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10.3.2.2. Своевременность и полнота внесения сведений в ФИС ГИА и приема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соблюдение установленного срока внесения сведений;</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соблюдается/не соблюдается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контрольных цифрах приема на обучение;</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количестве мест для приема граждан на обучение за счет средств федерального бюджета;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квотах целевого приема на обучение (при наличии);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количестве мест для приема по договорам об образовании за счет средств физических и (или) юридических лиц;</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квоте приема лиц, имеющих особые права.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10.3.2.3. Внесение сведений в ФИС ГИА и приема о заявлениях о приеме в образовательную организацию, а также о заявлениях, возвращенных образовательной организацией.</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10.3.2.4. Внесение сведений в ФИС ГИА и приема о результатах вступительных испытаний в образовательную организацию (при наличии), предоставленных льготах и зачислении лиц, успешно прошедших вступительные испытания,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результатах вступительных испытаний в образовательную организацию (при наличии);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об особых правах, предоставленных поступающим при приеме;</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списках лиц, рекомендованных к зачислению.</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 xml:space="preserve">внесены/не </w:t>
            </w:r>
            <w:r w:rsidRPr="001B2BA9">
              <w:rPr>
                <w:rFonts w:ascii="Times New Roman" w:hAnsi="Times New Roman" w:cs="Times New Roman"/>
                <w:szCs w:val="22"/>
              </w:rPr>
              <w:lastRenderedPageBreak/>
              <w:t>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10.3.2.5. Внесение сведений в ФИС ГИА и приема о заявлениях лиц, отказавшихся от зачисления.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10.3.2.6. Соблюдение требований в части приема граждан на обучение в образовательную организацию (в том числе сведений ЕГЭ), а именно:</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соблюдение установленных сроков размещения на официальном сайте информации о начале приема документов, необходимых для поступления;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соблюдаются/не соблюдаются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соблюдение сроков проведения приемной кампании (соответствие фактической даты публикации приказа о зачислении и даты, установленной в нормативных правовых актах);</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соблюдаются/не соблюдаются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соблюдение сроков окончания приемной кампании (соответствие фактической даты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соблюдаются/не соблюдаются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соответствие сведений о количестве баллов ЕГЭ в приказах о зачислении результатам, содержащимся в подсистеме ФИС ГИА и приема;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отсутствие в приказе образовательной организации информации о зачислении на бюджетные места граждан, одновременно зачисленных в другие образовательные организации высшего образования на бюджетные места;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соблюдается/не соблюдается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отсутствие в приказе образовательной организации информации о зачислении граждан, зачисленных по вступительным испытаниям, проводимым образовательной организацией, при наличии соответствующих результатов ЕГЭ, за исключением приказов образовательных организаций, которые вправе проводить по предметам, по которым не проводится ЕГЭ, дополнительные вступительные испытания творческой и (или) профессиональной направленности, результаты которых учитываются наряду с результатами ЕГЭ при проведении конкурса;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соблюдается/не соблюдается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отсутствие в приказе образовательной организации информации о зачислении граждан, зачисленных на второй и последующие курсы;</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соблюдается/не соблюдается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отсутствие в приказе образовательной организации информации о зачислении граждан, зачисленных как победители или призеры олимпиад школьников без наличия результатов ЕГЭ не ниже минимального количества баллов, установленных образовательной организацией, либо с наличием результатов ЕГЭ ниже минимального количества баллов, установленных образовательной организацией.</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соблюдается/не соблюдается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10.3.3. Соответствие информации о результатах приема, представленной в ФИС ГИА и приема, и сведений, размещенных на официальном сайте образовательной организации. </w:t>
            </w:r>
            <w:hyperlink w:anchor="P1633"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4"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10.3.3.1. Соответствие сведений, представленных на сайте образовательной организации, сведениям, представленным в ФИС ГИА и приема,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правил приема, утвержденных образовательной организацией самостоятельно, сведениям о приеме на обучение;</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информации о приоритетности вступительных испытаний при ранжировании поступающих по результатам вступительных испытаний;</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соответствует/не соответствует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информации о формах проведения и программе вступительных испытаний, проводимых образовательной организацией самостоятельно;</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соответствует/не соответствует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информации о минимальном количестве баллов для каждого вступительного испытания по каждому конкурсу.</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соответствует/не соответствует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10.3.3.2. Соответствие сведений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представленных на сайте образовательной организации и в ФИС ГИА и приема,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контрольных цифрах приема граждан на обучение;</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количестве мест для приема граждан на обучение за счет средств федерального бюджета;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квотах целевого приема (при наличии);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количестве мест для приема по договорам об образовании за счет средств физических и (или) юридических лиц;</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квоте приема лиц, имеющих особое право.</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10.3.3.3. Соответствие сведений о результатах вступительных испытаний в образовательную организацию, предоставленных льготах и зачислении лиц, успешно прошедших вступительные испытания, представленных на сайте образовательной организации, сведениям, представленным в ФИС ГИА и приема,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результатах вступительных испытаний в образовательную организацию;</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об особых правах, предоставленных поступающим при приеме;</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зачислении лиц, успешно прошедших вступительные испытания.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10.3.3.4. 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 учебных предметов, факультативных и элективных курсов.</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E6ABA">
              <w:rPr>
                <w:rFonts w:ascii="Times New Roman" w:hAnsi="Times New Roman" w:cs="Times New Roman"/>
                <w:szCs w:val="22"/>
              </w:rPr>
              <w:t>10.3.4.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профессионального обучения;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высшего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организации, осуществляющие образовательную деятельность по дополнительным профессиональным программам.</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E6ABA">
              <w:rPr>
                <w:rFonts w:ascii="Times New Roman" w:hAnsi="Times New Roman" w:cs="Times New Roman"/>
                <w:szCs w:val="22"/>
              </w:rPr>
              <w:t>10.4. Развитие региональных систем оценки качества образования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10.4.1. Удельный вес числа организаций, имеющих веб-сайт в сети "Интернет", в общем числе организаций:</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дошкольные образовательные организации;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высшего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организации дополнительного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организации, осуществляющие образовательную деятельность по дополнительным профессиональным программам.</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дошкольные образовательные организации;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высшего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организации дополнительного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организации, осуществляющие образовательную деятельность по дополнительным профессиональным программам.</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bl>
    <w:p w:rsidR="009800EE" w:rsidRDefault="009800EE"/>
    <w:p w:rsidR="009800EE" w:rsidRDefault="009800EE"/>
    <w:p w:rsidR="009800EE" w:rsidRDefault="009800EE"/>
    <w:p w:rsidR="009800EE" w:rsidRDefault="009800EE"/>
    <w:p w:rsidR="009800EE" w:rsidRDefault="00980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E0442D" w:rsidRPr="001B2BA9">
        <w:tc>
          <w:tcPr>
            <w:tcW w:w="7370" w:type="dxa"/>
          </w:tcPr>
          <w:p w:rsidR="00E0442D" w:rsidRPr="001B2BA9" w:rsidRDefault="00E0442D">
            <w:pPr>
              <w:pStyle w:val="ConsPlusNormal"/>
              <w:jc w:val="center"/>
              <w:outlineLvl w:val="2"/>
              <w:rPr>
                <w:rFonts w:ascii="Times New Roman" w:hAnsi="Times New Roman" w:cs="Times New Roman"/>
                <w:szCs w:val="22"/>
              </w:rPr>
            </w:pPr>
            <w:r w:rsidRPr="00765C98">
              <w:rPr>
                <w:rFonts w:ascii="Times New Roman" w:hAnsi="Times New Roman" w:cs="Times New Roman"/>
                <w:szCs w:val="22"/>
              </w:rPr>
              <w:lastRenderedPageBreak/>
              <w:t>11. Сведения о создании условий социализации и самореализации молодежи (в том числе лиц, обучающихся по уровням и видам образования)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11.1. Социально-демографические характеристики и социальная интеграция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программы среднего профессионального образования - программы подготовки квалифицированных рабочих, служащих;</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программы среднего профессионального образования - программы подготовки специалистов среднего звена;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образовательные программы высшего образования - программы бакалавриата;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образовательные программы высшего образования - программы специалитета;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образовательные программы высшего образования - программы магистратуры;</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образовательные программы высшего образования - программы подготовки кадров высшей квалификации.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11.2. Ценностные ориентации молодежи и ее участие в общественных достижениях</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11.2.1. Удельный вес численности молодых людей в возрасте 14 - 30 лет, состоящих в молодежных и детских общественных объединениях (региональных и местных), в общей численности населения в возрасте 14 - 30 лет:</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общественные объединения, включенные в реестр детских и молодежных объединений, пользующихся государственной поддержкой;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объединения, включенные в перечень партнеров органа исполнительной власти, реализующего государственную молодежную политику / работающего с молодежью;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политические молодежные общественные объединения.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11.3. Образование и занятость молодежи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11.3.1. Удельный вес лиц, совмещающих учебу и работу, в общей численности студентов старших курсов, обучающихся по образовательным программам высшего образования.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11.4.1. Удельный вес численности молодых людей в возрасте 14 - 30 лет в общей численности населения в возрасте 14 - 30 лет, участвующих:</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 xml:space="preserve">в инновационной деятельности и научно-техническом творчестве;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работе в средствах массовой информации (молодежные медиа);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содействии подготовке и переподготовке специалистов в сфере государственной молодежной политики;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международном и межрегиональном молодежном сотрудничестве;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занятиях творческой деятельностью;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профориентации и карьерных устремлениях;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поддержке и взаимодействии с общественными организациями и движениями;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формировании семейных ценностей;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патриотическом воспитании;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формировании российской идентичности, единства российской нации, содействии межкультурному и межконфессиональному диалогу;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волонтерской деятельности;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спортивных занятиях, популяризации культуры безопасности в молодежной среде;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развитии молодежного самоуправления.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bl>
    <w:p w:rsidR="00E0442D" w:rsidRPr="001B2BA9" w:rsidRDefault="00E0442D">
      <w:pPr>
        <w:pStyle w:val="ConsPlusNormal"/>
        <w:jc w:val="both"/>
        <w:rPr>
          <w:rFonts w:ascii="Times New Roman" w:hAnsi="Times New Roman" w:cs="Times New Roman"/>
          <w:szCs w:val="22"/>
        </w:rPr>
      </w:pPr>
    </w:p>
    <w:p w:rsidR="00E0442D" w:rsidRPr="001B2BA9" w:rsidRDefault="00E0442D">
      <w:pPr>
        <w:pStyle w:val="ConsPlusNormal"/>
        <w:ind w:firstLine="540"/>
        <w:jc w:val="both"/>
        <w:rPr>
          <w:rFonts w:ascii="Times New Roman" w:hAnsi="Times New Roman" w:cs="Times New Roman"/>
          <w:szCs w:val="22"/>
        </w:rPr>
      </w:pPr>
      <w:r w:rsidRPr="001B2BA9">
        <w:rPr>
          <w:rFonts w:ascii="Times New Roman" w:hAnsi="Times New Roman" w:cs="Times New Roman"/>
          <w:szCs w:val="22"/>
        </w:rPr>
        <w:t>--------------------------------</w:t>
      </w:r>
    </w:p>
    <w:p w:rsidR="00E0442D" w:rsidRPr="001B2BA9" w:rsidRDefault="00E0442D">
      <w:pPr>
        <w:pStyle w:val="ConsPlusNormal"/>
        <w:spacing w:before="220"/>
        <w:ind w:firstLine="540"/>
        <w:jc w:val="both"/>
        <w:rPr>
          <w:rFonts w:ascii="Times New Roman" w:hAnsi="Times New Roman" w:cs="Times New Roman"/>
          <w:szCs w:val="22"/>
        </w:rPr>
      </w:pPr>
      <w:bookmarkStart w:id="2" w:name="P1629"/>
      <w:bookmarkEnd w:id="2"/>
      <w:r w:rsidRPr="001B2BA9">
        <w:rPr>
          <w:rFonts w:ascii="Times New Roman" w:hAnsi="Times New Roman" w:cs="Times New Roman"/>
          <w:szCs w:val="22"/>
        </w:rPr>
        <w:t>&lt;*&gt; - сбор данных осуществляется в целом по Российской Федерации без детализации по субъектам Российской Федерации;</w:t>
      </w:r>
    </w:p>
    <w:p w:rsidR="00E0442D" w:rsidRPr="001B2BA9" w:rsidRDefault="00E0442D">
      <w:pPr>
        <w:pStyle w:val="ConsPlusNormal"/>
        <w:spacing w:before="220"/>
        <w:ind w:firstLine="540"/>
        <w:jc w:val="both"/>
        <w:rPr>
          <w:rFonts w:ascii="Times New Roman" w:hAnsi="Times New Roman" w:cs="Times New Roman"/>
          <w:szCs w:val="22"/>
        </w:rPr>
      </w:pPr>
      <w:bookmarkStart w:id="3" w:name="P1630"/>
      <w:bookmarkEnd w:id="3"/>
      <w:r w:rsidRPr="001B2BA9">
        <w:rPr>
          <w:rFonts w:ascii="Times New Roman" w:hAnsi="Times New Roman" w:cs="Times New Roman"/>
          <w:szCs w:val="22"/>
        </w:rPr>
        <w:t>&lt;**&gt; - сбор данных начинается с 2017 года;</w:t>
      </w:r>
    </w:p>
    <w:p w:rsidR="00E0442D" w:rsidRPr="001B2BA9" w:rsidRDefault="00E0442D">
      <w:pPr>
        <w:pStyle w:val="ConsPlusNormal"/>
        <w:spacing w:before="220"/>
        <w:ind w:firstLine="540"/>
        <w:jc w:val="both"/>
        <w:rPr>
          <w:rFonts w:ascii="Times New Roman" w:hAnsi="Times New Roman" w:cs="Times New Roman"/>
          <w:szCs w:val="22"/>
        </w:rPr>
      </w:pPr>
      <w:bookmarkStart w:id="4" w:name="P1631"/>
      <w:bookmarkEnd w:id="4"/>
      <w:r w:rsidRPr="001B2BA9">
        <w:rPr>
          <w:rFonts w:ascii="Times New Roman" w:hAnsi="Times New Roman" w:cs="Times New Roman"/>
          <w:szCs w:val="22"/>
        </w:rPr>
        <w:t>&lt;***&gt; - сбор данных начинается с 2018 года;</w:t>
      </w:r>
    </w:p>
    <w:p w:rsidR="00E0442D" w:rsidRPr="001B2BA9" w:rsidRDefault="00E0442D">
      <w:pPr>
        <w:pStyle w:val="ConsPlusNormal"/>
        <w:spacing w:before="220"/>
        <w:ind w:firstLine="540"/>
        <w:jc w:val="both"/>
        <w:rPr>
          <w:rFonts w:ascii="Times New Roman" w:hAnsi="Times New Roman" w:cs="Times New Roman"/>
          <w:szCs w:val="22"/>
        </w:rPr>
      </w:pPr>
      <w:bookmarkStart w:id="5" w:name="P1632"/>
      <w:bookmarkEnd w:id="5"/>
      <w:r w:rsidRPr="001B2BA9">
        <w:rPr>
          <w:rFonts w:ascii="Times New Roman" w:hAnsi="Times New Roman" w:cs="Times New Roman"/>
          <w:szCs w:val="22"/>
        </w:rPr>
        <w:t xml:space="preserve">&lt;****&gt; - по разделу также осуществляется сбор данных в соответствии с </w:t>
      </w:r>
      <w:hyperlink r:id="rId5" w:history="1">
        <w:r w:rsidRPr="001B2BA9">
          <w:rPr>
            <w:rFonts w:ascii="Times New Roman" w:hAnsi="Times New Roman" w:cs="Times New Roman"/>
            <w:color w:val="0000FF"/>
            <w:szCs w:val="22"/>
          </w:rPr>
          <w:t>показателями</w:t>
        </w:r>
      </w:hyperlink>
      <w:r w:rsidRPr="001B2BA9">
        <w:rPr>
          <w:rFonts w:ascii="Times New Roman" w:hAnsi="Times New Roman" w:cs="Times New Roman"/>
          <w:szCs w:val="22"/>
        </w:rPr>
        <w:t xml:space="preserve"> деятельности образовательной организации высшего образования, подлежащей самообследованию, утвержденными приказом Министерства образования и науки Российской Федерации от 10 декабря 2013 г. N 1324 (зарегистрирован Министерством юстиции Российской Федерации 28 января 2014 г., регистрационный N 31135), с изменениями, внесенными приказом Министерства образования и науки Российской Федерации от 15 февраля 2017 г. N 136 (зарегистрирован Министерством юстиции Российской Федерации 17 марта 2017 г., регистрационный N 46009);</w:t>
      </w:r>
    </w:p>
    <w:p w:rsidR="00E0442D" w:rsidRPr="001B2BA9" w:rsidRDefault="00E0442D">
      <w:pPr>
        <w:pStyle w:val="ConsPlusNormal"/>
        <w:spacing w:before="220"/>
        <w:ind w:firstLine="540"/>
        <w:jc w:val="both"/>
        <w:rPr>
          <w:rFonts w:ascii="Times New Roman" w:hAnsi="Times New Roman" w:cs="Times New Roman"/>
          <w:szCs w:val="22"/>
        </w:rPr>
      </w:pPr>
      <w:bookmarkStart w:id="6" w:name="P1633"/>
      <w:bookmarkEnd w:id="6"/>
      <w:r w:rsidRPr="001B2BA9">
        <w:rPr>
          <w:rFonts w:ascii="Times New Roman" w:hAnsi="Times New Roman" w:cs="Times New Roman"/>
          <w:szCs w:val="22"/>
        </w:rPr>
        <w:t>&lt;*****&gt; -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p>
    <w:p w:rsidR="00E0442D" w:rsidRPr="001B2BA9" w:rsidRDefault="00E0442D">
      <w:pPr>
        <w:pStyle w:val="ConsPlusNormal"/>
        <w:spacing w:before="220"/>
        <w:ind w:firstLine="540"/>
        <w:jc w:val="both"/>
        <w:rPr>
          <w:rFonts w:ascii="Times New Roman" w:hAnsi="Times New Roman" w:cs="Times New Roman"/>
          <w:szCs w:val="22"/>
        </w:rPr>
      </w:pPr>
      <w:bookmarkStart w:id="7" w:name="P1634"/>
      <w:bookmarkEnd w:id="7"/>
      <w:r w:rsidRPr="001B2BA9">
        <w:rPr>
          <w:rFonts w:ascii="Times New Roman" w:hAnsi="Times New Roman" w:cs="Times New Roman"/>
          <w:szCs w:val="22"/>
        </w:rPr>
        <w:t>&lt;******&gt; -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w:t>
      </w:r>
    </w:p>
    <w:p w:rsidR="00E0442D" w:rsidRPr="001B2BA9" w:rsidRDefault="00E0442D">
      <w:pPr>
        <w:pStyle w:val="ConsPlusNormal"/>
        <w:jc w:val="both"/>
        <w:rPr>
          <w:rFonts w:ascii="Times New Roman" w:hAnsi="Times New Roman" w:cs="Times New Roman"/>
          <w:szCs w:val="22"/>
        </w:rPr>
      </w:pPr>
    </w:p>
    <w:p w:rsidR="00E0442D" w:rsidRPr="001B2BA9" w:rsidRDefault="00E0442D">
      <w:pPr>
        <w:pStyle w:val="ConsPlusNormal"/>
        <w:jc w:val="both"/>
        <w:rPr>
          <w:rFonts w:ascii="Times New Roman" w:hAnsi="Times New Roman" w:cs="Times New Roman"/>
          <w:szCs w:val="22"/>
        </w:rPr>
      </w:pPr>
    </w:p>
    <w:p w:rsidR="00E0442D" w:rsidRPr="001B2BA9" w:rsidRDefault="00E0442D">
      <w:pPr>
        <w:pStyle w:val="ConsPlusNormal"/>
        <w:pBdr>
          <w:top w:val="single" w:sz="6" w:space="0" w:color="auto"/>
        </w:pBdr>
        <w:spacing w:before="100" w:after="100"/>
        <w:jc w:val="both"/>
        <w:rPr>
          <w:rFonts w:ascii="Times New Roman" w:hAnsi="Times New Roman" w:cs="Times New Roman"/>
          <w:szCs w:val="22"/>
        </w:rPr>
      </w:pPr>
    </w:p>
    <w:sectPr w:rsidR="00E0442D" w:rsidRPr="001B2BA9" w:rsidSect="001B2BA9">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2"/>
  </w:compat>
  <w:rsids>
    <w:rsidRoot w:val="00E0442D"/>
    <w:rsid w:val="000000D9"/>
    <w:rsid w:val="0000011B"/>
    <w:rsid w:val="00000BAC"/>
    <w:rsid w:val="00001F66"/>
    <w:rsid w:val="00002B27"/>
    <w:rsid w:val="00003158"/>
    <w:rsid w:val="00003328"/>
    <w:rsid w:val="000042DC"/>
    <w:rsid w:val="00004BF2"/>
    <w:rsid w:val="00005E0B"/>
    <w:rsid w:val="000067D3"/>
    <w:rsid w:val="00006AC0"/>
    <w:rsid w:val="0001195A"/>
    <w:rsid w:val="00012372"/>
    <w:rsid w:val="00013287"/>
    <w:rsid w:val="00013458"/>
    <w:rsid w:val="0001381F"/>
    <w:rsid w:val="0001435C"/>
    <w:rsid w:val="00015A52"/>
    <w:rsid w:val="00015B16"/>
    <w:rsid w:val="0001657D"/>
    <w:rsid w:val="000169E1"/>
    <w:rsid w:val="0001760A"/>
    <w:rsid w:val="00017933"/>
    <w:rsid w:val="00020767"/>
    <w:rsid w:val="00020955"/>
    <w:rsid w:val="00020F57"/>
    <w:rsid w:val="00022056"/>
    <w:rsid w:val="000227D8"/>
    <w:rsid w:val="000229E9"/>
    <w:rsid w:val="00022B56"/>
    <w:rsid w:val="00022F9B"/>
    <w:rsid w:val="00024609"/>
    <w:rsid w:val="0002460C"/>
    <w:rsid w:val="000250EB"/>
    <w:rsid w:val="000255E1"/>
    <w:rsid w:val="00025920"/>
    <w:rsid w:val="00025CF2"/>
    <w:rsid w:val="00026592"/>
    <w:rsid w:val="00026D0B"/>
    <w:rsid w:val="000279C9"/>
    <w:rsid w:val="00027B17"/>
    <w:rsid w:val="000303DD"/>
    <w:rsid w:val="00030BE1"/>
    <w:rsid w:val="000317E9"/>
    <w:rsid w:val="00031916"/>
    <w:rsid w:val="0003192A"/>
    <w:rsid w:val="00032423"/>
    <w:rsid w:val="00032962"/>
    <w:rsid w:val="00032E28"/>
    <w:rsid w:val="000335DD"/>
    <w:rsid w:val="00033A86"/>
    <w:rsid w:val="000346DE"/>
    <w:rsid w:val="000352A1"/>
    <w:rsid w:val="00035C24"/>
    <w:rsid w:val="000366E7"/>
    <w:rsid w:val="000402BA"/>
    <w:rsid w:val="00041DA5"/>
    <w:rsid w:val="00041ED1"/>
    <w:rsid w:val="0004336E"/>
    <w:rsid w:val="00043C84"/>
    <w:rsid w:val="000444C2"/>
    <w:rsid w:val="0004489D"/>
    <w:rsid w:val="00044A3C"/>
    <w:rsid w:val="000459ED"/>
    <w:rsid w:val="00045BD5"/>
    <w:rsid w:val="00047C9D"/>
    <w:rsid w:val="00047DF9"/>
    <w:rsid w:val="00047E89"/>
    <w:rsid w:val="00047F4B"/>
    <w:rsid w:val="00050516"/>
    <w:rsid w:val="00050EEE"/>
    <w:rsid w:val="00051849"/>
    <w:rsid w:val="000518D6"/>
    <w:rsid w:val="00052600"/>
    <w:rsid w:val="00052A71"/>
    <w:rsid w:val="00052FD0"/>
    <w:rsid w:val="000557EC"/>
    <w:rsid w:val="000559DA"/>
    <w:rsid w:val="000559FD"/>
    <w:rsid w:val="00055F13"/>
    <w:rsid w:val="000568FA"/>
    <w:rsid w:val="000573D3"/>
    <w:rsid w:val="00057884"/>
    <w:rsid w:val="00061181"/>
    <w:rsid w:val="00062518"/>
    <w:rsid w:val="00063330"/>
    <w:rsid w:val="00064D49"/>
    <w:rsid w:val="00064E41"/>
    <w:rsid w:val="00065331"/>
    <w:rsid w:val="00065826"/>
    <w:rsid w:val="00066518"/>
    <w:rsid w:val="000676E0"/>
    <w:rsid w:val="0006772C"/>
    <w:rsid w:val="00067EF4"/>
    <w:rsid w:val="00070364"/>
    <w:rsid w:val="00072D05"/>
    <w:rsid w:val="00072F6C"/>
    <w:rsid w:val="00074CF2"/>
    <w:rsid w:val="000766F8"/>
    <w:rsid w:val="00076DAF"/>
    <w:rsid w:val="00076DF1"/>
    <w:rsid w:val="00077614"/>
    <w:rsid w:val="00077C53"/>
    <w:rsid w:val="00077ECD"/>
    <w:rsid w:val="00080149"/>
    <w:rsid w:val="00081F2B"/>
    <w:rsid w:val="0008249E"/>
    <w:rsid w:val="00085593"/>
    <w:rsid w:val="00085E34"/>
    <w:rsid w:val="000865AB"/>
    <w:rsid w:val="00086C00"/>
    <w:rsid w:val="00086F27"/>
    <w:rsid w:val="00087195"/>
    <w:rsid w:val="000905BB"/>
    <w:rsid w:val="00090D3D"/>
    <w:rsid w:val="000915A9"/>
    <w:rsid w:val="00092220"/>
    <w:rsid w:val="00092ED1"/>
    <w:rsid w:val="0009479D"/>
    <w:rsid w:val="00097E42"/>
    <w:rsid w:val="000A04F0"/>
    <w:rsid w:val="000A07BD"/>
    <w:rsid w:val="000A0874"/>
    <w:rsid w:val="000A16E2"/>
    <w:rsid w:val="000A1CAF"/>
    <w:rsid w:val="000A1D58"/>
    <w:rsid w:val="000A39C9"/>
    <w:rsid w:val="000A59F0"/>
    <w:rsid w:val="000A64A6"/>
    <w:rsid w:val="000A6508"/>
    <w:rsid w:val="000A6A3C"/>
    <w:rsid w:val="000A71B3"/>
    <w:rsid w:val="000B00BC"/>
    <w:rsid w:val="000B09B8"/>
    <w:rsid w:val="000B0A91"/>
    <w:rsid w:val="000B1832"/>
    <w:rsid w:val="000B2C53"/>
    <w:rsid w:val="000B37B5"/>
    <w:rsid w:val="000B55D5"/>
    <w:rsid w:val="000B6737"/>
    <w:rsid w:val="000B6E8D"/>
    <w:rsid w:val="000B7326"/>
    <w:rsid w:val="000B7BDB"/>
    <w:rsid w:val="000B7EE0"/>
    <w:rsid w:val="000B7F3C"/>
    <w:rsid w:val="000C06C7"/>
    <w:rsid w:val="000C0DCF"/>
    <w:rsid w:val="000C0E04"/>
    <w:rsid w:val="000C1202"/>
    <w:rsid w:val="000C1A7C"/>
    <w:rsid w:val="000C6561"/>
    <w:rsid w:val="000D16BA"/>
    <w:rsid w:val="000D1D25"/>
    <w:rsid w:val="000D3692"/>
    <w:rsid w:val="000D7ADF"/>
    <w:rsid w:val="000E1123"/>
    <w:rsid w:val="000E312E"/>
    <w:rsid w:val="000E5074"/>
    <w:rsid w:val="000E5A35"/>
    <w:rsid w:val="000E707E"/>
    <w:rsid w:val="000E712B"/>
    <w:rsid w:val="000E7CC0"/>
    <w:rsid w:val="000F06B5"/>
    <w:rsid w:val="000F0E81"/>
    <w:rsid w:val="000F12AA"/>
    <w:rsid w:val="000F25AA"/>
    <w:rsid w:val="000F37A0"/>
    <w:rsid w:val="000F46DB"/>
    <w:rsid w:val="000F49DE"/>
    <w:rsid w:val="000F5C55"/>
    <w:rsid w:val="000F689B"/>
    <w:rsid w:val="000F6F60"/>
    <w:rsid w:val="000F71AE"/>
    <w:rsid w:val="000F789A"/>
    <w:rsid w:val="000F7D6E"/>
    <w:rsid w:val="00100AE7"/>
    <w:rsid w:val="00101B68"/>
    <w:rsid w:val="00102718"/>
    <w:rsid w:val="00102A99"/>
    <w:rsid w:val="0010355D"/>
    <w:rsid w:val="00103AE5"/>
    <w:rsid w:val="0010563A"/>
    <w:rsid w:val="00106971"/>
    <w:rsid w:val="0010798A"/>
    <w:rsid w:val="00107DF1"/>
    <w:rsid w:val="00110CB0"/>
    <w:rsid w:val="00111A46"/>
    <w:rsid w:val="00111CBC"/>
    <w:rsid w:val="00112307"/>
    <w:rsid w:val="00112990"/>
    <w:rsid w:val="00112AC0"/>
    <w:rsid w:val="001153C0"/>
    <w:rsid w:val="0011589A"/>
    <w:rsid w:val="00116C3C"/>
    <w:rsid w:val="00117FA4"/>
    <w:rsid w:val="001204A7"/>
    <w:rsid w:val="00120E55"/>
    <w:rsid w:val="001220A2"/>
    <w:rsid w:val="00122C6C"/>
    <w:rsid w:val="00123922"/>
    <w:rsid w:val="0012439A"/>
    <w:rsid w:val="00125882"/>
    <w:rsid w:val="0013017F"/>
    <w:rsid w:val="0013081A"/>
    <w:rsid w:val="00130DA3"/>
    <w:rsid w:val="00130E47"/>
    <w:rsid w:val="00131FDE"/>
    <w:rsid w:val="00132FA4"/>
    <w:rsid w:val="0013488C"/>
    <w:rsid w:val="00134CD4"/>
    <w:rsid w:val="00134E88"/>
    <w:rsid w:val="00135296"/>
    <w:rsid w:val="001353D4"/>
    <w:rsid w:val="00135779"/>
    <w:rsid w:val="00135D89"/>
    <w:rsid w:val="00135FD8"/>
    <w:rsid w:val="00136E85"/>
    <w:rsid w:val="00137D45"/>
    <w:rsid w:val="001403D2"/>
    <w:rsid w:val="001415A0"/>
    <w:rsid w:val="00143162"/>
    <w:rsid w:val="00144741"/>
    <w:rsid w:val="001449EA"/>
    <w:rsid w:val="0014530A"/>
    <w:rsid w:val="001456D9"/>
    <w:rsid w:val="00147A14"/>
    <w:rsid w:val="00152212"/>
    <w:rsid w:val="00152588"/>
    <w:rsid w:val="001569C4"/>
    <w:rsid w:val="00160AF8"/>
    <w:rsid w:val="001610F7"/>
    <w:rsid w:val="0016188F"/>
    <w:rsid w:val="00162953"/>
    <w:rsid w:val="0016347B"/>
    <w:rsid w:val="00163C7C"/>
    <w:rsid w:val="00163DA4"/>
    <w:rsid w:val="00164085"/>
    <w:rsid w:val="00166C07"/>
    <w:rsid w:val="00166E71"/>
    <w:rsid w:val="00166F20"/>
    <w:rsid w:val="001674FA"/>
    <w:rsid w:val="00167A1A"/>
    <w:rsid w:val="001706C1"/>
    <w:rsid w:val="00170C68"/>
    <w:rsid w:val="0017182B"/>
    <w:rsid w:val="001719AB"/>
    <w:rsid w:val="00171D59"/>
    <w:rsid w:val="00172ABC"/>
    <w:rsid w:val="00172C2B"/>
    <w:rsid w:val="00175AA9"/>
    <w:rsid w:val="001768B7"/>
    <w:rsid w:val="00180282"/>
    <w:rsid w:val="00180B7E"/>
    <w:rsid w:val="0018241B"/>
    <w:rsid w:val="00183E72"/>
    <w:rsid w:val="00184AAC"/>
    <w:rsid w:val="00184E4A"/>
    <w:rsid w:val="00186162"/>
    <w:rsid w:val="00187487"/>
    <w:rsid w:val="00187521"/>
    <w:rsid w:val="00190943"/>
    <w:rsid w:val="001912A2"/>
    <w:rsid w:val="001913B9"/>
    <w:rsid w:val="00191739"/>
    <w:rsid w:val="001939C6"/>
    <w:rsid w:val="00193B0C"/>
    <w:rsid w:val="00193DF9"/>
    <w:rsid w:val="00194700"/>
    <w:rsid w:val="00194ABE"/>
    <w:rsid w:val="00195ACF"/>
    <w:rsid w:val="00196F31"/>
    <w:rsid w:val="00197A02"/>
    <w:rsid w:val="001A047E"/>
    <w:rsid w:val="001A20A3"/>
    <w:rsid w:val="001A2BA7"/>
    <w:rsid w:val="001A2E72"/>
    <w:rsid w:val="001A2F55"/>
    <w:rsid w:val="001A47C5"/>
    <w:rsid w:val="001A4CD1"/>
    <w:rsid w:val="001A4DA4"/>
    <w:rsid w:val="001B0561"/>
    <w:rsid w:val="001B0C30"/>
    <w:rsid w:val="001B17CB"/>
    <w:rsid w:val="001B1A1A"/>
    <w:rsid w:val="001B2405"/>
    <w:rsid w:val="001B2BA9"/>
    <w:rsid w:val="001B2E58"/>
    <w:rsid w:val="001B2EF6"/>
    <w:rsid w:val="001B35A8"/>
    <w:rsid w:val="001B4A54"/>
    <w:rsid w:val="001B4E95"/>
    <w:rsid w:val="001B693A"/>
    <w:rsid w:val="001B6FD4"/>
    <w:rsid w:val="001B70AC"/>
    <w:rsid w:val="001B722F"/>
    <w:rsid w:val="001B74FC"/>
    <w:rsid w:val="001B7CA9"/>
    <w:rsid w:val="001C0DDD"/>
    <w:rsid w:val="001C16DA"/>
    <w:rsid w:val="001C2611"/>
    <w:rsid w:val="001C2D44"/>
    <w:rsid w:val="001C2E9A"/>
    <w:rsid w:val="001C2F8E"/>
    <w:rsid w:val="001C559F"/>
    <w:rsid w:val="001C60F0"/>
    <w:rsid w:val="001C650A"/>
    <w:rsid w:val="001C6839"/>
    <w:rsid w:val="001D021E"/>
    <w:rsid w:val="001D03CE"/>
    <w:rsid w:val="001D0455"/>
    <w:rsid w:val="001D0ECC"/>
    <w:rsid w:val="001D11F5"/>
    <w:rsid w:val="001D195B"/>
    <w:rsid w:val="001D1A9F"/>
    <w:rsid w:val="001D2CFA"/>
    <w:rsid w:val="001D37AF"/>
    <w:rsid w:val="001D431A"/>
    <w:rsid w:val="001D5192"/>
    <w:rsid w:val="001D5F21"/>
    <w:rsid w:val="001D62AA"/>
    <w:rsid w:val="001D6D89"/>
    <w:rsid w:val="001D78F2"/>
    <w:rsid w:val="001D7D48"/>
    <w:rsid w:val="001E0FD9"/>
    <w:rsid w:val="001E11FB"/>
    <w:rsid w:val="001E12BC"/>
    <w:rsid w:val="001E22AB"/>
    <w:rsid w:val="001E283E"/>
    <w:rsid w:val="001E2C60"/>
    <w:rsid w:val="001E2E70"/>
    <w:rsid w:val="001E35F3"/>
    <w:rsid w:val="001E3A39"/>
    <w:rsid w:val="001E4BA6"/>
    <w:rsid w:val="001E5471"/>
    <w:rsid w:val="001E64A4"/>
    <w:rsid w:val="001E69EF"/>
    <w:rsid w:val="001E6ABA"/>
    <w:rsid w:val="001E756E"/>
    <w:rsid w:val="001F1407"/>
    <w:rsid w:val="001F1C83"/>
    <w:rsid w:val="001F1FB3"/>
    <w:rsid w:val="001F34FD"/>
    <w:rsid w:val="001F5A84"/>
    <w:rsid w:val="001F7A39"/>
    <w:rsid w:val="00201B60"/>
    <w:rsid w:val="002023DC"/>
    <w:rsid w:val="00202FBA"/>
    <w:rsid w:val="002050A2"/>
    <w:rsid w:val="00205930"/>
    <w:rsid w:val="00205B32"/>
    <w:rsid w:val="00206042"/>
    <w:rsid w:val="00206182"/>
    <w:rsid w:val="00206E41"/>
    <w:rsid w:val="00206FBB"/>
    <w:rsid w:val="0020748A"/>
    <w:rsid w:val="00210B4A"/>
    <w:rsid w:val="00210EEE"/>
    <w:rsid w:val="00210F15"/>
    <w:rsid w:val="00211810"/>
    <w:rsid w:val="00212FD4"/>
    <w:rsid w:val="002159A3"/>
    <w:rsid w:val="00216BA9"/>
    <w:rsid w:val="0021794A"/>
    <w:rsid w:val="0022020C"/>
    <w:rsid w:val="0022097B"/>
    <w:rsid w:val="00221869"/>
    <w:rsid w:val="00221A56"/>
    <w:rsid w:val="0022351B"/>
    <w:rsid w:val="00224334"/>
    <w:rsid w:val="0022447A"/>
    <w:rsid w:val="00226681"/>
    <w:rsid w:val="002317C8"/>
    <w:rsid w:val="00231925"/>
    <w:rsid w:val="00232D03"/>
    <w:rsid w:val="00232D5C"/>
    <w:rsid w:val="00234CD0"/>
    <w:rsid w:val="002365E3"/>
    <w:rsid w:val="00236756"/>
    <w:rsid w:val="002369EE"/>
    <w:rsid w:val="00237A5A"/>
    <w:rsid w:val="0024106F"/>
    <w:rsid w:val="00241E4F"/>
    <w:rsid w:val="00242E5C"/>
    <w:rsid w:val="002430F2"/>
    <w:rsid w:val="00243238"/>
    <w:rsid w:val="00243DF7"/>
    <w:rsid w:val="00243EB7"/>
    <w:rsid w:val="002447AE"/>
    <w:rsid w:val="00245847"/>
    <w:rsid w:val="00245B3F"/>
    <w:rsid w:val="00245EC9"/>
    <w:rsid w:val="00245ED5"/>
    <w:rsid w:val="0024615F"/>
    <w:rsid w:val="00246530"/>
    <w:rsid w:val="00246925"/>
    <w:rsid w:val="00247BB8"/>
    <w:rsid w:val="00250024"/>
    <w:rsid w:val="00251F20"/>
    <w:rsid w:val="00252B39"/>
    <w:rsid w:val="002562C2"/>
    <w:rsid w:val="002567B1"/>
    <w:rsid w:val="00257A9E"/>
    <w:rsid w:val="00260CAA"/>
    <w:rsid w:val="00261C70"/>
    <w:rsid w:val="0026560A"/>
    <w:rsid w:val="00265846"/>
    <w:rsid w:val="00265BED"/>
    <w:rsid w:val="00265C7A"/>
    <w:rsid w:val="00265F7B"/>
    <w:rsid w:val="0026689D"/>
    <w:rsid w:val="00267489"/>
    <w:rsid w:val="002703F2"/>
    <w:rsid w:val="00270E5A"/>
    <w:rsid w:val="0027111D"/>
    <w:rsid w:val="0027123E"/>
    <w:rsid w:val="00271409"/>
    <w:rsid w:val="002716C9"/>
    <w:rsid w:val="00272AB4"/>
    <w:rsid w:val="00272B15"/>
    <w:rsid w:val="00273277"/>
    <w:rsid w:val="00273751"/>
    <w:rsid w:val="00274862"/>
    <w:rsid w:val="00275629"/>
    <w:rsid w:val="00275A11"/>
    <w:rsid w:val="00275A39"/>
    <w:rsid w:val="00276379"/>
    <w:rsid w:val="0027698E"/>
    <w:rsid w:val="00276D53"/>
    <w:rsid w:val="002773F7"/>
    <w:rsid w:val="002801CE"/>
    <w:rsid w:val="00280486"/>
    <w:rsid w:val="00280FC2"/>
    <w:rsid w:val="00280FC9"/>
    <w:rsid w:val="002812B8"/>
    <w:rsid w:val="002812DB"/>
    <w:rsid w:val="00282C8F"/>
    <w:rsid w:val="0028333C"/>
    <w:rsid w:val="002837CE"/>
    <w:rsid w:val="00285CB5"/>
    <w:rsid w:val="002865E1"/>
    <w:rsid w:val="00286608"/>
    <w:rsid w:val="002871F4"/>
    <w:rsid w:val="00287F47"/>
    <w:rsid w:val="00291904"/>
    <w:rsid w:val="00292BF7"/>
    <w:rsid w:val="00292F7E"/>
    <w:rsid w:val="0029383C"/>
    <w:rsid w:val="002938BE"/>
    <w:rsid w:val="00294095"/>
    <w:rsid w:val="00294C1E"/>
    <w:rsid w:val="0029623D"/>
    <w:rsid w:val="00296F75"/>
    <w:rsid w:val="002971A1"/>
    <w:rsid w:val="00297B30"/>
    <w:rsid w:val="002A0A13"/>
    <w:rsid w:val="002A2F4D"/>
    <w:rsid w:val="002A3801"/>
    <w:rsid w:val="002A4827"/>
    <w:rsid w:val="002A655B"/>
    <w:rsid w:val="002A6797"/>
    <w:rsid w:val="002A776F"/>
    <w:rsid w:val="002A78CB"/>
    <w:rsid w:val="002A7FBF"/>
    <w:rsid w:val="002B191D"/>
    <w:rsid w:val="002B20E6"/>
    <w:rsid w:val="002B38A8"/>
    <w:rsid w:val="002B3F08"/>
    <w:rsid w:val="002B674E"/>
    <w:rsid w:val="002B6E71"/>
    <w:rsid w:val="002C0673"/>
    <w:rsid w:val="002C0E1F"/>
    <w:rsid w:val="002C1F4A"/>
    <w:rsid w:val="002C2509"/>
    <w:rsid w:val="002C2A3E"/>
    <w:rsid w:val="002C2AEF"/>
    <w:rsid w:val="002C320D"/>
    <w:rsid w:val="002C35A6"/>
    <w:rsid w:val="002C374E"/>
    <w:rsid w:val="002C4B33"/>
    <w:rsid w:val="002C4EF8"/>
    <w:rsid w:val="002C50F8"/>
    <w:rsid w:val="002C525C"/>
    <w:rsid w:val="002C55B2"/>
    <w:rsid w:val="002C56CD"/>
    <w:rsid w:val="002C6715"/>
    <w:rsid w:val="002C7128"/>
    <w:rsid w:val="002C7448"/>
    <w:rsid w:val="002D0103"/>
    <w:rsid w:val="002D0729"/>
    <w:rsid w:val="002D0D01"/>
    <w:rsid w:val="002D1BCA"/>
    <w:rsid w:val="002D576F"/>
    <w:rsid w:val="002D718D"/>
    <w:rsid w:val="002E1971"/>
    <w:rsid w:val="002E1D90"/>
    <w:rsid w:val="002E2CE8"/>
    <w:rsid w:val="002E2D0C"/>
    <w:rsid w:val="002E3AF4"/>
    <w:rsid w:val="002E50F9"/>
    <w:rsid w:val="002E5B95"/>
    <w:rsid w:val="002E6076"/>
    <w:rsid w:val="002E62A4"/>
    <w:rsid w:val="002F0C1F"/>
    <w:rsid w:val="002F1802"/>
    <w:rsid w:val="002F18B9"/>
    <w:rsid w:val="002F19C6"/>
    <w:rsid w:val="002F4435"/>
    <w:rsid w:val="002F5AE2"/>
    <w:rsid w:val="002F61F4"/>
    <w:rsid w:val="002F62BF"/>
    <w:rsid w:val="002F7583"/>
    <w:rsid w:val="003009CB"/>
    <w:rsid w:val="00300C4B"/>
    <w:rsid w:val="003012A3"/>
    <w:rsid w:val="00303EFB"/>
    <w:rsid w:val="003040E0"/>
    <w:rsid w:val="0030426C"/>
    <w:rsid w:val="00304AA9"/>
    <w:rsid w:val="00305E13"/>
    <w:rsid w:val="00306F19"/>
    <w:rsid w:val="0031048F"/>
    <w:rsid w:val="00310A97"/>
    <w:rsid w:val="003117C6"/>
    <w:rsid w:val="00311D62"/>
    <w:rsid w:val="00312ADD"/>
    <w:rsid w:val="00316679"/>
    <w:rsid w:val="00317126"/>
    <w:rsid w:val="0032000D"/>
    <w:rsid w:val="00320911"/>
    <w:rsid w:val="00320A1C"/>
    <w:rsid w:val="00322C8A"/>
    <w:rsid w:val="00324118"/>
    <w:rsid w:val="00324E7A"/>
    <w:rsid w:val="00325A8F"/>
    <w:rsid w:val="00325AE6"/>
    <w:rsid w:val="00327191"/>
    <w:rsid w:val="0032730A"/>
    <w:rsid w:val="00327419"/>
    <w:rsid w:val="003274C1"/>
    <w:rsid w:val="00327608"/>
    <w:rsid w:val="00330443"/>
    <w:rsid w:val="00330A19"/>
    <w:rsid w:val="00330D1B"/>
    <w:rsid w:val="00331C40"/>
    <w:rsid w:val="00333589"/>
    <w:rsid w:val="00334279"/>
    <w:rsid w:val="003401FB"/>
    <w:rsid w:val="003409F9"/>
    <w:rsid w:val="00341C3D"/>
    <w:rsid w:val="00341D61"/>
    <w:rsid w:val="00341D6B"/>
    <w:rsid w:val="00343E71"/>
    <w:rsid w:val="0034506E"/>
    <w:rsid w:val="003451D6"/>
    <w:rsid w:val="00346450"/>
    <w:rsid w:val="00346A41"/>
    <w:rsid w:val="00347048"/>
    <w:rsid w:val="00347A04"/>
    <w:rsid w:val="003509F2"/>
    <w:rsid w:val="00350E45"/>
    <w:rsid w:val="00351952"/>
    <w:rsid w:val="00351FBB"/>
    <w:rsid w:val="00352147"/>
    <w:rsid w:val="00352185"/>
    <w:rsid w:val="00353D26"/>
    <w:rsid w:val="0035531E"/>
    <w:rsid w:val="00360DED"/>
    <w:rsid w:val="003610C5"/>
    <w:rsid w:val="00361281"/>
    <w:rsid w:val="00362FF9"/>
    <w:rsid w:val="0036365F"/>
    <w:rsid w:val="00363F22"/>
    <w:rsid w:val="00365700"/>
    <w:rsid w:val="00367792"/>
    <w:rsid w:val="00371107"/>
    <w:rsid w:val="00371BB9"/>
    <w:rsid w:val="00371C94"/>
    <w:rsid w:val="00371EC6"/>
    <w:rsid w:val="003727DA"/>
    <w:rsid w:val="003739BD"/>
    <w:rsid w:val="0037448D"/>
    <w:rsid w:val="003748F9"/>
    <w:rsid w:val="0038032A"/>
    <w:rsid w:val="00380627"/>
    <w:rsid w:val="00380737"/>
    <w:rsid w:val="00381402"/>
    <w:rsid w:val="0038256C"/>
    <w:rsid w:val="003834F4"/>
    <w:rsid w:val="00385A12"/>
    <w:rsid w:val="003866D8"/>
    <w:rsid w:val="00386F62"/>
    <w:rsid w:val="0038715B"/>
    <w:rsid w:val="00390140"/>
    <w:rsid w:val="003921B4"/>
    <w:rsid w:val="00392A05"/>
    <w:rsid w:val="0039580D"/>
    <w:rsid w:val="00396B85"/>
    <w:rsid w:val="00397FB1"/>
    <w:rsid w:val="003A0ACB"/>
    <w:rsid w:val="003A0D23"/>
    <w:rsid w:val="003A150E"/>
    <w:rsid w:val="003A1CB2"/>
    <w:rsid w:val="003A3974"/>
    <w:rsid w:val="003A5B88"/>
    <w:rsid w:val="003A5DA0"/>
    <w:rsid w:val="003A6DE7"/>
    <w:rsid w:val="003A7768"/>
    <w:rsid w:val="003B3E4F"/>
    <w:rsid w:val="003B458D"/>
    <w:rsid w:val="003B5D99"/>
    <w:rsid w:val="003B614C"/>
    <w:rsid w:val="003C04E6"/>
    <w:rsid w:val="003C19DC"/>
    <w:rsid w:val="003C2190"/>
    <w:rsid w:val="003C2C2B"/>
    <w:rsid w:val="003C3339"/>
    <w:rsid w:val="003C4308"/>
    <w:rsid w:val="003C4928"/>
    <w:rsid w:val="003C49EB"/>
    <w:rsid w:val="003C4BE0"/>
    <w:rsid w:val="003C5508"/>
    <w:rsid w:val="003C58D5"/>
    <w:rsid w:val="003C68F5"/>
    <w:rsid w:val="003C7316"/>
    <w:rsid w:val="003C775E"/>
    <w:rsid w:val="003D078B"/>
    <w:rsid w:val="003D18B5"/>
    <w:rsid w:val="003D1B93"/>
    <w:rsid w:val="003D1BA0"/>
    <w:rsid w:val="003D36B5"/>
    <w:rsid w:val="003D3748"/>
    <w:rsid w:val="003D444E"/>
    <w:rsid w:val="003D54D0"/>
    <w:rsid w:val="003D58C5"/>
    <w:rsid w:val="003D5A7B"/>
    <w:rsid w:val="003D6897"/>
    <w:rsid w:val="003D71F3"/>
    <w:rsid w:val="003D7790"/>
    <w:rsid w:val="003E1D23"/>
    <w:rsid w:val="003E1E09"/>
    <w:rsid w:val="003E1E21"/>
    <w:rsid w:val="003E37D6"/>
    <w:rsid w:val="003E5630"/>
    <w:rsid w:val="003E58F4"/>
    <w:rsid w:val="003E5F75"/>
    <w:rsid w:val="003E68D0"/>
    <w:rsid w:val="003E6A09"/>
    <w:rsid w:val="003E6AE1"/>
    <w:rsid w:val="003E7343"/>
    <w:rsid w:val="003F6014"/>
    <w:rsid w:val="003F6EC3"/>
    <w:rsid w:val="003F73D5"/>
    <w:rsid w:val="0040106C"/>
    <w:rsid w:val="00402A6D"/>
    <w:rsid w:val="004051CF"/>
    <w:rsid w:val="00405AD9"/>
    <w:rsid w:val="004073D7"/>
    <w:rsid w:val="00407507"/>
    <w:rsid w:val="00410269"/>
    <w:rsid w:val="00411701"/>
    <w:rsid w:val="00411F0D"/>
    <w:rsid w:val="004125C0"/>
    <w:rsid w:val="004127D3"/>
    <w:rsid w:val="00413B1F"/>
    <w:rsid w:val="00413F1A"/>
    <w:rsid w:val="00415B36"/>
    <w:rsid w:val="00415E78"/>
    <w:rsid w:val="0041703D"/>
    <w:rsid w:val="00420752"/>
    <w:rsid w:val="00420DEB"/>
    <w:rsid w:val="00421505"/>
    <w:rsid w:val="004217DA"/>
    <w:rsid w:val="00421EC2"/>
    <w:rsid w:val="0042516A"/>
    <w:rsid w:val="004256E1"/>
    <w:rsid w:val="00425D25"/>
    <w:rsid w:val="00430C92"/>
    <w:rsid w:val="00431907"/>
    <w:rsid w:val="00433152"/>
    <w:rsid w:val="00433333"/>
    <w:rsid w:val="00433454"/>
    <w:rsid w:val="00433F77"/>
    <w:rsid w:val="004344C3"/>
    <w:rsid w:val="00434F35"/>
    <w:rsid w:val="0043526F"/>
    <w:rsid w:val="00435E7B"/>
    <w:rsid w:val="00435FE6"/>
    <w:rsid w:val="0043616C"/>
    <w:rsid w:val="00436ADF"/>
    <w:rsid w:val="00436BFC"/>
    <w:rsid w:val="00440A4D"/>
    <w:rsid w:val="004414EE"/>
    <w:rsid w:val="004434B7"/>
    <w:rsid w:val="00443E82"/>
    <w:rsid w:val="00444F8C"/>
    <w:rsid w:val="00447061"/>
    <w:rsid w:val="004473FE"/>
    <w:rsid w:val="00450FAE"/>
    <w:rsid w:val="0045193B"/>
    <w:rsid w:val="00451D02"/>
    <w:rsid w:val="00452913"/>
    <w:rsid w:val="00452B0B"/>
    <w:rsid w:val="0045315E"/>
    <w:rsid w:val="004535EA"/>
    <w:rsid w:val="00453735"/>
    <w:rsid w:val="004538E4"/>
    <w:rsid w:val="00453B69"/>
    <w:rsid w:val="00454548"/>
    <w:rsid w:val="0045482D"/>
    <w:rsid w:val="004568EE"/>
    <w:rsid w:val="00460D62"/>
    <w:rsid w:val="0046223E"/>
    <w:rsid w:val="004638EC"/>
    <w:rsid w:val="00463CDA"/>
    <w:rsid w:val="004656D5"/>
    <w:rsid w:val="00465DB8"/>
    <w:rsid w:val="0046604C"/>
    <w:rsid w:val="00467D4B"/>
    <w:rsid w:val="00471D08"/>
    <w:rsid w:val="004724DD"/>
    <w:rsid w:val="00472922"/>
    <w:rsid w:val="00473EBB"/>
    <w:rsid w:val="00474664"/>
    <w:rsid w:val="00474B75"/>
    <w:rsid w:val="00476DB3"/>
    <w:rsid w:val="004773F4"/>
    <w:rsid w:val="0048017B"/>
    <w:rsid w:val="00480672"/>
    <w:rsid w:val="0048088F"/>
    <w:rsid w:val="004813D7"/>
    <w:rsid w:val="004815CC"/>
    <w:rsid w:val="00482B79"/>
    <w:rsid w:val="00483C33"/>
    <w:rsid w:val="00483F3C"/>
    <w:rsid w:val="00484114"/>
    <w:rsid w:val="00486078"/>
    <w:rsid w:val="00490462"/>
    <w:rsid w:val="00490637"/>
    <w:rsid w:val="004909EA"/>
    <w:rsid w:val="00490EEC"/>
    <w:rsid w:val="004929E2"/>
    <w:rsid w:val="00492CD6"/>
    <w:rsid w:val="0049375F"/>
    <w:rsid w:val="00494C2D"/>
    <w:rsid w:val="004A007A"/>
    <w:rsid w:val="004A114F"/>
    <w:rsid w:val="004A17B3"/>
    <w:rsid w:val="004A1D27"/>
    <w:rsid w:val="004A39DB"/>
    <w:rsid w:val="004A3B53"/>
    <w:rsid w:val="004A44BD"/>
    <w:rsid w:val="004A4B3A"/>
    <w:rsid w:val="004A4D26"/>
    <w:rsid w:val="004A7F03"/>
    <w:rsid w:val="004B0706"/>
    <w:rsid w:val="004B130F"/>
    <w:rsid w:val="004B17D8"/>
    <w:rsid w:val="004B2BCF"/>
    <w:rsid w:val="004B2E58"/>
    <w:rsid w:val="004B3394"/>
    <w:rsid w:val="004B4DE6"/>
    <w:rsid w:val="004B78F2"/>
    <w:rsid w:val="004C0106"/>
    <w:rsid w:val="004C01C7"/>
    <w:rsid w:val="004C0B75"/>
    <w:rsid w:val="004C0CBD"/>
    <w:rsid w:val="004C1697"/>
    <w:rsid w:val="004C1738"/>
    <w:rsid w:val="004C1D4E"/>
    <w:rsid w:val="004C1F06"/>
    <w:rsid w:val="004C29D8"/>
    <w:rsid w:val="004C457B"/>
    <w:rsid w:val="004C4CE6"/>
    <w:rsid w:val="004C6C52"/>
    <w:rsid w:val="004C6CA8"/>
    <w:rsid w:val="004C779A"/>
    <w:rsid w:val="004C7E12"/>
    <w:rsid w:val="004D063C"/>
    <w:rsid w:val="004D0B21"/>
    <w:rsid w:val="004D2286"/>
    <w:rsid w:val="004D3791"/>
    <w:rsid w:val="004D39F9"/>
    <w:rsid w:val="004D542E"/>
    <w:rsid w:val="004D7047"/>
    <w:rsid w:val="004D7D92"/>
    <w:rsid w:val="004D7ECE"/>
    <w:rsid w:val="004E0789"/>
    <w:rsid w:val="004E0C68"/>
    <w:rsid w:val="004E1B13"/>
    <w:rsid w:val="004E2A5A"/>
    <w:rsid w:val="004E2ABE"/>
    <w:rsid w:val="004E337E"/>
    <w:rsid w:val="004E5787"/>
    <w:rsid w:val="004E704B"/>
    <w:rsid w:val="004E7146"/>
    <w:rsid w:val="004F0144"/>
    <w:rsid w:val="004F25E8"/>
    <w:rsid w:val="004F2D94"/>
    <w:rsid w:val="004F39D5"/>
    <w:rsid w:val="004F4405"/>
    <w:rsid w:val="004F4F51"/>
    <w:rsid w:val="004F508A"/>
    <w:rsid w:val="004F7A31"/>
    <w:rsid w:val="00501616"/>
    <w:rsid w:val="00501DCF"/>
    <w:rsid w:val="00502650"/>
    <w:rsid w:val="00502663"/>
    <w:rsid w:val="005031B9"/>
    <w:rsid w:val="005038B7"/>
    <w:rsid w:val="00503DE8"/>
    <w:rsid w:val="005049A8"/>
    <w:rsid w:val="00504CE0"/>
    <w:rsid w:val="00507778"/>
    <w:rsid w:val="00510C01"/>
    <w:rsid w:val="0051144A"/>
    <w:rsid w:val="00511B8F"/>
    <w:rsid w:val="00511BB8"/>
    <w:rsid w:val="0051208A"/>
    <w:rsid w:val="005124AD"/>
    <w:rsid w:val="005143AF"/>
    <w:rsid w:val="00514A36"/>
    <w:rsid w:val="00515244"/>
    <w:rsid w:val="005160C5"/>
    <w:rsid w:val="005178B4"/>
    <w:rsid w:val="00520311"/>
    <w:rsid w:val="00520762"/>
    <w:rsid w:val="00522599"/>
    <w:rsid w:val="00524045"/>
    <w:rsid w:val="00524CDA"/>
    <w:rsid w:val="005250E5"/>
    <w:rsid w:val="00525C50"/>
    <w:rsid w:val="0052626F"/>
    <w:rsid w:val="00526BC5"/>
    <w:rsid w:val="005301EC"/>
    <w:rsid w:val="0053085A"/>
    <w:rsid w:val="0053171F"/>
    <w:rsid w:val="00532215"/>
    <w:rsid w:val="00532AEF"/>
    <w:rsid w:val="00532B23"/>
    <w:rsid w:val="00532CB6"/>
    <w:rsid w:val="005334D4"/>
    <w:rsid w:val="00533C7D"/>
    <w:rsid w:val="005349D5"/>
    <w:rsid w:val="00534DFE"/>
    <w:rsid w:val="00535828"/>
    <w:rsid w:val="005360DF"/>
    <w:rsid w:val="005362CB"/>
    <w:rsid w:val="00537BC7"/>
    <w:rsid w:val="00537D9D"/>
    <w:rsid w:val="00537F8C"/>
    <w:rsid w:val="00537FB3"/>
    <w:rsid w:val="00540588"/>
    <w:rsid w:val="00541CFA"/>
    <w:rsid w:val="00541F86"/>
    <w:rsid w:val="00542486"/>
    <w:rsid w:val="00544DED"/>
    <w:rsid w:val="0054619B"/>
    <w:rsid w:val="005461D5"/>
    <w:rsid w:val="00547C11"/>
    <w:rsid w:val="00547CFF"/>
    <w:rsid w:val="00550FA6"/>
    <w:rsid w:val="00553AB0"/>
    <w:rsid w:val="00553D43"/>
    <w:rsid w:val="00553E57"/>
    <w:rsid w:val="00553E64"/>
    <w:rsid w:val="00557480"/>
    <w:rsid w:val="00560728"/>
    <w:rsid w:val="00560FAE"/>
    <w:rsid w:val="00561716"/>
    <w:rsid w:val="00563A7D"/>
    <w:rsid w:val="0056641C"/>
    <w:rsid w:val="005678DC"/>
    <w:rsid w:val="00567BD1"/>
    <w:rsid w:val="0057012C"/>
    <w:rsid w:val="0057285B"/>
    <w:rsid w:val="0057363F"/>
    <w:rsid w:val="005739AA"/>
    <w:rsid w:val="00573D10"/>
    <w:rsid w:val="0057518F"/>
    <w:rsid w:val="0057609C"/>
    <w:rsid w:val="005772AD"/>
    <w:rsid w:val="005801CF"/>
    <w:rsid w:val="00582B4B"/>
    <w:rsid w:val="00582F76"/>
    <w:rsid w:val="005833D2"/>
    <w:rsid w:val="00583CFA"/>
    <w:rsid w:val="0058540B"/>
    <w:rsid w:val="00585AFA"/>
    <w:rsid w:val="00587419"/>
    <w:rsid w:val="00591D22"/>
    <w:rsid w:val="00592485"/>
    <w:rsid w:val="005926A7"/>
    <w:rsid w:val="00592D02"/>
    <w:rsid w:val="00592EAD"/>
    <w:rsid w:val="005930D0"/>
    <w:rsid w:val="005930E3"/>
    <w:rsid w:val="0059377B"/>
    <w:rsid w:val="005937AC"/>
    <w:rsid w:val="00594CBC"/>
    <w:rsid w:val="005957F3"/>
    <w:rsid w:val="00596ADD"/>
    <w:rsid w:val="005978B4"/>
    <w:rsid w:val="00597C41"/>
    <w:rsid w:val="005A0587"/>
    <w:rsid w:val="005A08F6"/>
    <w:rsid w:val="005A0BA8"/>
    <w:rsid w:val="005A0F5F"/>
    <w:rsid w:val="005A1293"/>
    <w:rsid w:val="005A312E"/>
    <w:rsid w:val="005A393B"/>
    <w:rsid w:val="005A4CB3"/>
    <w:rsid w:val="005A5A97"/>
    <w:rsid w:val="005A5B9B"/>
    <w:rsid w:val="005A6259"/>
    <w:rsid w:val="005A6D56"/>
    <w:rsid w:val="005A6FC6"/>
    <w:rsid w:val="005A7A99"/>
    <w:rsid w:val="005A7FC6"/>
    <w:rsid w:val="005B307C"/>
    <w:rsid w:val="005B4481"/>
    <w:rsid w:val="005B4C3E"/>
    <w:rsid w:val="005B55E0"/>
    <w:rsid w:val="005B58F0"/>
    <w:rsid w:val="005B593F"/>
    <w:rsid w:val="005B5E35"/>
    <w:rsid w:val="005B6BC4"/>
    <w:rsid w:val="005B727B"/>
    <w:rsid w:val="005B731A"/>
    <w:rsid w:val="005C0799"/>
    <w:rsid w:val="005C09C4"/>
    <w:rsid w:val="005C0AD6"/>
    <w:rsid w:val="005C1455"/>
    <w:rsid w:val="005C25D8"/>
    <w:rsid w:val="005C2B43"/>
    <w:rsid w:val="005C3494"/>
    <w:rsid w:val="005C4038"/>
    <w:rsid w:val="005C4EFF"/>
    <w:rsid w:val="005C4F10"/>
    <w:rsid w:val="005C58C8"/>
    <w:rsid w:val="005D0150"/>
    <w:rsid w:val="005D0D99"/>
    <w:rsid w:val="005D0DFA"/>
    <w:rsid w:val="005D1302"/>
    <w:rsid w:val="005D1516"/>
    <w:rsid w:val="005D1A8E"/>
    <w:rsid w:val="005D2C79"/>
    <w:rsid w:val="005D300F"/>
    <w:rsid w:val="005D3D12"/>
    <w:rsid w:val="005D40F7"/>
    <w:rsid w:val="005D4201"/>
    <w:rsid w:val="005D4C6D"/>
    <w:rsid w:val="005D54F0"/>
    <w:rsid w:val="005D7918"/>
    <w:rsid w:val="005E03C9"/>
    <w:rsid w:val="005E0A6B"/>
    <w:rsid w:val="005E0C87"/>
    <w:rsid w:val="005E1656"/>
    <w:rsid w:val="005E4447"/>
    <w:rsid w:val="005E4AF2"/>
    <w:rsid w:val="005E5CB0"/>
    <w:rsid w:val="005E67CA"/>
    <w:rsid w:val="005E7732"/>
    <w:rsid w:val="005E7EA2"/>
    <w:rsid w:val="005F1A55"/>
    <w:rsid w:val="005F280F"/>
    <w:rsid w:val="005F3499"/>
    <w:rsid w:val="005F4D3E"/>
    <w:rsid w:val="005F4F5E"/>
    <w:rsid w:val="005F60D6"/>
    <w:rsid w:val="005F6A28"/>
    <w:rsid w:val="005F74A2"/>
    <w:rsid w:val="005F74BB"/>
    <w:rsid w:val="005F7C38"/>
    <w:rsid w:val="005F7FB1"/>
    <w:rsid w:val="00600332"/>
    <w:rsid w:val="006006EF"/>
    <w:rsid w:val="00603522"/>
    <w:rsid w:val="00604B24"/>
    <w:rsid w:val="00605BC8"/>
    <w:rsid w:val="00607441"/>
    <w:rsid w:val="00607CFC"/>
    <w:rsid w:val="006113FC"/>
    <w:rsid w:val="00613130"/>
    <w:rsid w:val="006141A9"/>
    <w:rsid w:val="00614AAD"/>
    <w:rsid w:val="00615274"/>
    <w:rsid w:val="00615310"/>
    <w:rsid w:val="00615B53"/>
    <w:rsid w:val="00616012"/>
    <w:rsid w:val="00616C6B"/>
    <w:rsid w:val="00616E1A"/>
    <w:rsid w:val="00620384"/>
    <w:rsid w:val="0062089D"/>
    <w:rsid w:val="00620FFB"/>
    <w:rsid w:val="006211C9"/>
    <w:rsid w:val="006222D2"/>
    <w:rsid w:val="00622F68"/>
    <w:rsid w:val="00622FD9"/>
    <w:rsid w:val="00623382"/>
    <w:rsid w:val="00623571"/>
    <w:rsid w:val="00623E32"/>
    <w:rsid w:val="006251C3"/>
    <w:rsid w:val="00626D03"/>
    <w:rsid w:val="00626D37"/>
    <w:rsid w:val="00627E6A"/>
    <w:rsid w:val="00630194"/>
    <w:rsid w:val="00630FED"/>
    <w:rsid w:val="00631E01"/>
    <w:rsid w:val="00632332"/>
    <w:rsid w:val="00632598"/>
    <w:rsid w:val="00632900"/>
    <w:rsid w:val="006329A7"/>
    <w:rsid w:val="00632F95"/>
    <w:rsid w:val="006337A3"/>
    <w:rsid w:val="00633849"/>
    <w:rsid w:val="00633B3F"/>
    <w:rsid w:val="006345B8"/>
    <w:rsid w:val="00635A02"/>
    <w:rsid w:val="00637E5B"/>
    <w:rsid w:val="00637FFC"/>
    <w:rsid w:val="00640633"/>
    <w:rsid w:val="006411D3"/>
    <w:rsid w:val="00642C60"/>
    <w:rsid w:val="00645435"/>
    <w:rsid w:val="00645A7B"/>
    <w:rsid w:val="00645ACD"/>
    <w:rsid w:val="006477A4"/>
    <w:rsid w:val="006517A9"/>
    <w:rsid w:val="006518EE"/>
    <w:rsid w:val="00653534"/>
    <w:rsid w:val="0065794D"/>
    <w:rsid w:val="00660B41"/>
    <w:rsid w:val="00660CCE"/>
    <w:rsid w:val="00670F18"/>
    <w:rsid w:val="00670F26"/>
    <w:rsid w:val="00674010"/>
    <w:rsid w:val="0067486C"/>
    <w:rsid w:val="00674ED5"/>
    <w:rsid w:val="006754CD"/>
    <w:rsid w:val="00675C03"/>
    <w:rsid w:val="006760ED"/>
    <w:rsid w:val="00676586"/>
    <w:rsid w:val="006779F3"/>
    <w:rsid w:val="00680169"/>
    <w:rsid w:val="00680741"/>
    <w:rsid w:val="006821D9"/>
    <w:rsid w:val="006830C4"/>
    <w:rsid w:val="006846E7"/>
    <w:rsid w:val="00684C40"/>
    <w:rsid w:val="0068568A"/>
    <w:rsid w:val="00686E78"/>
    <w:rsid w:val="006907CE"/>
    <w:rsid w:val="00690A12"/>
    <w:rsid w:val="00694916"/>
    <w:rsid w:val="00694B93"/>
    <w:rsid w:val="006A0387"/>
    <w:rsid w:val="006A13B9"/>
    <w:rsid w:val="006A1CDC"/>
    <w:rsid w:val="006A23CB"/>
    <w:rsid w:val="006A33D9"/>
    <w:rsid w:val="006A3A51"/>
    <w:rsid w:val="006A43E9"/>
    <w:rsid w:val="006A4683"/>
    <w:rsid w:val="006A46CA"/>
    <w:rsid w:val="006A48BD"/>
    <w:rsid w:val="006A6062"/>
    <w:rsid w:val="006A6278"/>
    <w:rsid w:val="006A6694"/>
    <w:rsid w:val="006A75FB"/>
    <w:rsid w:val="006A7DC5"/>
    <w:rsid w:val="006B0236"/>
    <w:rsid w:val="006B04C8"/>
    <w:rsid w:val="006B0B69"/>
    <w:rsid w:val="006B23CE"/>
    <w:rsid w:val="006B2C39"/>
    <w:rsid w:val="006B2E3F"/>
    <w:rsid w:val="006B3EA9"/>
    <w:rsid w:val="006B3F4A"/>
    <w:rsid w:val="006B5B4B"/>
    <w:rsid w:val="006B6112"/>
    <w:rsid w:val="006B6DA0"/>
    <w:rsid w:val="006C0F89"/>
    <w:rsid w:val="006C2F10"/>
    <w:rsid w:val="006C3DD5"/>
    <w:rsid w:val="006C6389"/>
    <w:rsid w:val="006C6671"/>
    <w:rsid w:val="006C6A10"/>
    <w:rsid w:val="006C79CA"/>
    <w:rsid w:val="006D058D"/>
    <w:rsid w:val="006D1BAE"/>
    <w:rsid w:val="006D3C2D"/>
    <w:rsid w:val="006D53B1"/>
    <w:rsid w:val="006D569E"/>
    <w:rsid w:val="006D60F4"/>
    <w:rsid w:val="006E0219"/>
    <w:rsid w:val="006E186E"/>
    <w:rsid w:val="006E1969"/>
    <w:rsid w:val="006E216A"/>
    <w:rsid w:val="006E2888"/>
    <w:rsid w:val="006E3218"/>
    <w:rsid w:val="006E3325"/>
    <w:rsid w:val="006E44FD"/>
    <w:rsid w:val="006E53AA"/>
    <w:rsid w:val="006E56EF"/>
    <w:rsid w:val="006E637F"/>
    <w:rsid w:val="006E6896"/>
    <w:rsid w:val="006E6DD3"/>
    <w:rsid w:val="006E75E8"/>
    <w:rsid w:val="006F1111"/>
    <w:rsid w:val="006F2317"/>
    <w:rsid w:val="006F32AC"/>
    <w:rsid w:val="006F379E"/>
    <w:rsid w:val="006F3BD6"/>
    <w:rsid w:val="006F50C6"/>
    <w:rsid w:val="006F5B34"/>
    <w:rsid w:val="006F5D0B"/>
    <w:rsid w:val="006F5F33"/>
    <w:rsid w:val="006F63C6"/>
    <w:rsid w:val="0070044B"/>
    <w:rsid w:val="007014B4"/>
    <w:rsid w:val="0070193F"/>
    <w:rsid w:val="00703C2B"/>
    <w:rsid w:val="00704441"/>
    <w:rsid w:val="00704F7C"/>
    <w:rsid w:val="00705001"/>
    <w:rsid w:val="00705341"/>
    <w:rsid w:val="007059F1"/>
    <w:rsid w:val="00705DDD"/>
    <w:rsid w:val="007063B9"/>
    <w:rsid w:val="00707023"/>
    <w:rsid w:val="0070778F"/>
    <w:rsid w:val="0071079D"/>
    <w:rsid w:val="00711A86"/>
    <w:rsid w:val="00711D9F"/>
    <w:rsid w:val="007126DD"/>
    <w:rsid w:val="00712760"/>
    <w:rsid w:val="00712C36"/>
    <w:rsid w:val="00712F12"/>
    <w:rsid w:val="00713BF2"/>
    <w:rsid w:val="00713D31"/>
    <w:rsid w:val="00713D56"/>
    <w:rsid w:val="00713F41"/>
    <w:rsid w:val="007148B8"/>
    <w:rsid w:val="007151FC"/>
    <w:rsid w:val="00716788"/>
    <w:rsid w:val="00716809"/>
    <w:rsid w:val="00716ACB"/>
    <w:rsid w:val="00717A85"/>
    <w:rsid w:val="0072077C"/>
    <w:rsid w:val="0072099F"/>
    <w:rsid w:val="0072146E"/>
    <w:rsid w:val="00722477"/>
    <w:rsid w:val="00725ECE"/>
    <w:rsid w:val="00727897"/>
    <w:rsid w:val="00730349"/>
    <w:rsid w:val="00730374"/>
    <w:rsid w:val="007310A6"/>
    <w:rsid w:val="00732CA1"/>
    <w:rsid w:val="00733DCF"/>
    <w:rsid w:val="00735685"/>
    <w:rsid w:val="00735DE3"/>
    <w:rsid w:val="00735E1A"/>
    <w:rsid w:val="00736353"/>
    <w:rsid w:val="00736464"/>
    <w:rsid w:val="00737021"/>
    <w:rsid w:val="00743709"/>
    <w:rsid w:val="00744918"/>
    <w:rsid w:val="00744D60"/>
    <w:rsid w:val="0074550D"/>
    <w:rsid w:val="00745ADF"/>
    <w:rsid w:val="00746255"/>
    <w:rsid w:val="00746402"/>
    <w:rsid w:val="00746FE8"/>
    <w:rsid w:val="00750208"/>
    <w:rsid w:val="00752A42"/>
    <w:rsid w:val="00755D8F"/>
    <w:rsid w:val="00755F78"/>
    <w:rsid w:val="007563BF"/>
    <w:rsid w:val="00757BEE"/>
    <w:rsid w:val="0076017C"/>
    <w:rsid w:val="00760BC8"/>
    <w:rsid w:val="00760C43"/>
    <w:rsid w:val="00761272"/>
    <w:rsid w:val="007615AE"/>
    <w:rsid w:val="00762345"/>
    <w:rsid w:val="007624F9"/>
    <w:rsid w:val="00762A97"/>
    <w:rsid w:val="00762B23"/>
    <w:rsid w:val="00763C13"/>
    <w:rsid w:val="0076431E"/>
    <w:rsid w:val="00764844"/>
    <w:rsid w:val="00765C5C"/>
    <w:rsid w:val="00765C98"/>
    <w:rsid w:val="00766D67"/>
    <w:rsid w:val="007673F9"/>
    <w:rsid w:val="00767687"/>
    <w:rsid w:val="00767AF7"/>
    <w:rsid w:val="00770C87"/>
    <w:rsid w:val="00770FF6"/>
    <w:rsid w:val="00771D0F"/>
    <w:rsid w:val="00771FFD"/>
    <w:rsid w:val="00773798"/>
    <w:rsid w:val="0077528B"/>
    <w:rsid w:val="0077588C"/>
    <w:rsid w:val="00775D80"/>
    <w:rsid w:val="007766E0"/>
    <w:rsid w:val="00776815"/>
    <w:rsid w:val="00776CA9"/>
    <w:rsid w:val="0078067F"/>
    <w:rsid w:val="00781E98"/>
    <w:rsid w:val="0078234E"/>
    <w:rsid w:val="00782E4C"/>
    <w:rsid w:val="00783F0D"/>
    <w:rsid w:val="00784AB4"/>
    <w:rsid w:val="00785A59"/>
    <w:rsid w:val="00785E74"/>
    <w:rsid w:val="00786B70"/>
    <w:rsid w:val="00786C1D"/>
    <w:rsid w:val="007870CC"/>
    <w:rsid w:val="00787451"/>
    <w:rsid w:val="00790A61"/>
    <w:rsid w:val="00790E59"/>
    <w:rsid w:val="00791220"/>
    <w:rsid w:val="00792B10"/>
    <w:rsid w:val="00793CFC"/>
    <w:rsid w:val="0079775A"/>
    <w:rsid w:val="007A08C5"/>
    <w:rsid w:val="007A1CDF"/>
    <w:rsid w:val="007A1F5A"/>
    <w:rsid w:val="007A209A"/>
    <w:rsid w:val="007A2CFA"/>
    <w:rsid w:val="007A3850"/>
    <w:rsid w:val="007A470A"/>
    <w:rsid w:val="007A494F"/>
    <w:rsid w:val="007A4C59"/>
    <w:rsid w:val="007A7011"/>
    <w:rsid w:val="007A723B"/>
    <w:rsid w:val="007A781A"/>
    <w:rsid w:val="007A7F7D"/>
    <w:rsid w:val="007B0245"/>
    <w:rsid w:val="007B2474"/>
    <w:rsid w:val="007B4164"/>
    <w:rsid w:val="007B440D"/>
    <w:rsid w:val="007B6132"/>
    <w:rsid w:val="007B7856"/>
    <w:rsid w:val="007B7C3D"/>
    <w:rsid w:val="007C0204"/>
    <w:rsid w:val="007C1E78"/>
    <w:rsid w:val="007C2FA0"/>
    <w:rsid w:val="007C3131"/>
    <w:rsid w:val="007C3E6D"/>
    <w:rsid w:val="007C42C1"/>
    <w:rsid w:val="007C4651"/>
    <w:rsid w:val="007C55E2"/>
    <w:rsid w:val="007C57BF"/>
    <w:rsid w:val="007C5A92"/>
    <w:rsid w:val="007C6BBD"/>
    <w:rsid w:val="007C6D2B"/>
    <w:rsid w:val="007C73EE"/>
    <w:rsid w:val="007D087B"/>
    <w:rsid w:val="007D2427"/>
    <w:rsid w:val="007D3591"/>
    <w:rsid w:val="007D38D5"/>
    <w:rsid w:val="007D5067"/>
    <w:rsid w:val="007D520F"/>
    <w:rsid w:val="007D6AA7"/>
    <w:rsid w:val="007D6B0D"/>
    <w:rsid w:val="007D7FD7"/>
    <w:rsid w:val="007E0919"/>
    <w:rsid w:val="007E234D"/>
    <w:rsid w:val="007E3644"/>
    <w:rsid w:val="007E4888"/>
    <w:rsid w:val="007E6EA4"/>
    <w:rsid w:val="007E7C2B"/>
    <w:rsid w:val="007F0027"/>
    <w:rsid w:val="007F03ED"/>
    <w:rsid w:val="007F12B6"/>
    <w:rsid w:val="007F3070"/>
    <w:rsid w:val="007F3D8C"/>
    <w:rsid w:val="007F3EC2"/>
    <w:rsid w:val="007F4169"/>
    <w:rsid w:val="007F42EF"/>
    <w:rsid w:val="007F69CD"/>
    <w:rsid w:val="00800AA7"/>
    <w:rsid w:val="00805642"/>
    <w:rsid w:val="008057DF"/>
    <w:rsid w:val="008066C8"/>
    <w:rsid w:val="008068D0"/>
    <w:rsid w:val="00806907"/>
    <w:rsid w:val="00810122"/>
    <w:rsid w:val="008104A1"/>
    <w:rsid w:val="008107B3"/>
    <w:rsid w:val="008111FC"/>
    <w:rsid w:val="008149DA"/>
    <w:rsid w:val="00814C09"/>
    <w:rsid w:val="008170B8"/>
    <w:rsid w:val="00817570"/>
    <w:rsid w:val="008176B9"/>
    <w:rsid w:val="00817D08"/>
    <w:rsid w:val="0082157F"/>
    <w:rsid w:val="0082179D"/>
    <w:rsid w:val="00822347"/>
    <w:rsid w:val="008232B3"/>
    <w:rsid w:val="0082449A"/>
    <w:rsid w:val="00824ED2"/>
    <w:rsid w:val="00825CBB"/>
    <w:rsid w:val="00826118"/>
    <w:rsid w:val="00830151"/>
    <w:rsid w:val="0083029D"/>
    <w:rsid w:val="00831525"/>
    <w:rsid w:val="00832241"/>
    <w:rsid w:val="00833D03"/>
    <w:rsid w:val="0083497F"/>
    <w:rsid w:val="008373B0"/>
    <w:rsid w:val="008374C1"/>
    <w:rsid w:val="008374D1"/>
    <w:rsid w:val="00837816"/>
    <w:rsid w:val="00837C39"/>
    <w:rsid w:val="00837C88"/>
    <w:rsid w:val="00840F26"/>
    <w:rsid w:val="00841D16"/>
    <w:rsid w:val="00842446"/>
    <w:rsid w:val="00842DBE"/>
    <w:rsid w:val="0084384F"/>
    <w:rsid w:val="00843E87"/>
    <w:rsid w:val="008451F1"/>
    <w:rsid w:val="00846CC1"/>
    <w:rsid w:val="00846F53"/>
    <w:rsid w:val="00851B68"/>
    <w:rsid w:val="00851BE6"/>
    <w:rsid w:val="00852DF8"/>
    <w:rsid w:val="00853104"/>
    <w:rsid w:val="00853FE9"/>
    <w:rsid w:val="00854B9A"/>
    <w:rsid w:val="008552F7"/>
    <w:rsid w:val="008558B2"/>
    <w:rsid w:val="0085696D"/>
    <w:rsid w:val="00856986"/>
    <w:rsid w:val="008569E2"/>
    <w:rsid w:val="00856A4C"/>
    <w:rsid w:val="00856EFB"/>
    <w:rsid w:val="008579C2"/>
    <w:rsid w:val="00857C5D"/>
    <w:rsid w:val="00861121"/>
    <w:rsid w:val="00861212"/>
    <w:rsid w:val="008618BB"/>
    <w:rsid w:val="00861CF8"/>
    <w:rsid w:val="00861FCE"/>
    <w:rsid w:val="0086278C"/>
    <w:rsid w:val="0086387D"/>
    <w:rsid w:val="00863B2F"/>
    <w:rsid w:val="00864669"/>
    <w:rsid w:val="00864C76"/>
    <w:rsid w:val="0086587A"/>
    <w:rsid w:val="0086590E"/>
    <w:rsid w:val="008660D6"/>
    <w:rsid w:val="00866CCA"/>
    <w:rsid w:val="00867095"/>
    <w:rsid w:val="008673B1"/>
    <w:rsid w:val="00867A00"/>
    <w:rsid w:val="008726F4"/>
    <w:rsid w:val="00872763"/>
    <w:rsid w:val="00872830"/>
    <w:rsid w:val="00872E67"/>
    <w:rsid w:val="0087479E"/>
    <w:rsid w:val="00875910"/>
    <w:rsid w:val="00876AEC"/>
    <w:rsid w:val="0087709F"/>
    <w:rsid w:val="00881422"/>
    <w:rsid w:val="0088212F"/>
    <w:rsid w:val="008822E9"/>
    <w:rsid w:val="00882709"/>
    <w:rsid w:val="00882999"/>
    <w:rsid w:val="0088472B"/>
    <w:rsid w:val="00885576"/>
    <w:rsid w:val="0088594F"/>
    <w:rsid w:val="00886E92"/>
    <w:rsid w:val="008871FD"/>
    <w:rsid w:val="008873E6"/>
    <w:rsid w:val="008874D2"/>
    <w:rsid w:val="008876BE"/>
    <w:rsid w:val="0088776A"/>
    <w:rsid w:val="00887B9E"/>
    <w:rsid w:val="00887BD4"/>
    <w:rsid w:val="00887E29"/>
    <w:rsid w:val="00893381"/>
    <w:rsid w:val="00893FC2"/>
    <w:rsid w:val="008943B5"/>
    <w:rsid w:val="008946F0"/>
    <w:rsid w:val="00895F4D"/>
    <w:rsid w:val="00896948"/>
    <w:rsid w:val="008970C5"/>
    <w:rsid w:val="00897331"/>
    <w:rsid w:val="00897597"/>
    <w:rsid w:val="008A0343"/>
    <w:rsid w:val="008A0B1C"/>
    <w:rsid w:val="008A0F37"/>
    <w:rsid w:val="008A119C"/>
    <w:rsid w:val="008A2CD4"/>
    <w:rsid w:val="008A2CDB"/>
    <w:rsid w:val="008A4B00"/>
    <w:rsid w:val="008A5434"/>
    <w:rsid w:val="008A54F0"/>
    <w:rsid w:val="008A5553"/>
    <w:rsid w:val="008A63C6"/>
    <w:rsid w:val="008A703B"/>
    <w:rsid w:val="008A7B5C"/>
    <w:rsid w:val="008B03F6"/>
    <w:rsid w:val="008B06BB"/>
    <w:rsid w:val="008B1B4B"/>
    <w:rsid w:val="008B1C5F"/>
    <w:rsid w:val="008B2948"/>
    <w:rsid w:val="008B62D7"/>
    <w:rsid w:val="008B6A93"/>
    <w:rsid w:val="008B7F4C"/>
    <w:rsid w:val="008C2790"/>
    <w:rsid w:val="008C4BF0"/>
    <w:rsid w:val="008C7384"/>
    <w:rsid w:val="008C7C23"/>
    <w:rsid w:val="008C7D39"/>
    <w:rsid w:val="008D0F50"/>
    <w:rsid w:val="008D12D2"/>
    <w:rsid w:val="008D3485"/>
    <w:rsid w:val="008D34B2"/>
    <w:rsid w:val="008D38DD"/>
    <w:rsid w:val="008D4525"/>
    <w:rsid w:val="008D47AA"/>
    <w:rsid w:val="008D4B9E"/>
    <w:rsid w:val="008D4F4C"/>
    <w:rsid w:val="008D6198"/>
    <w:rsid w:val="008D6A46"/>
    <w:rsid w:val="008D6A48"/>
    <w:rsid w:val="008D70A2"/>
    <w:rsid w:val="008D75DD"/>
    <w:rsid w:val="008E12F0"/>
    <w:rsid w:val="008E141C"/>
    <w:rsid w:val="008E1A03"/>
    <w:rsid w:val="008E2773"/>
    <w:rsid w:val="008E2FA2"/>
    <w:rsid w:val="008E3142"/>
    <w:rsid w:val="008E3B4E"/>
    <w:rsid w:val="008E3E3D"/>
    <w:rsid w:val="008E3F3F"/>
    <w:rsid w:val="008E407F"/>
    <w:rsid w:val="008E4107"/>
    <w:rsid w:val="008E4BDF"/>
    <w:rsid w:val="008E5074"/>
    <w:rsid w:val="008E5D33"/>
    <w:rsid w:val="008E7736"/>
    <w:rsid w:val="008E7C4C"/>
    <w:rsid w:val="008F247E"/>
    <w:rsid w:val="008F409C"/>
    <w:rsid w:val="008F519F"/>
    <w:rsid w:val="008F5DCF"/>
    <w:rsid w:val="008F6442"/>
    <w:rsid w:val="008F66C7"/>
    <w:rsid w:val="008F7615"/>
    <w:rsid w:val="00900C80"/>
    <w:rsid w:val="00900CE9"/>
    <w:rsid w:val="00900D25"/>
    <w:rsid w:val="009024A0"/>
    <w:rsid w:val="009052EB"/>
    <w:rsid w:val="00905AE6"/>
    <w:rsid w:val="009078B5"/>
    <w:rsid w:val="00907C48"/>
    <w:rsid w:val="009100BF"/>
    <w:rsid w:val="009102B9"/>
    <w:rsid w:val="00916EDD"/>
    <w:rsid w:val="00920AEA"/>
    <w:rsid w:val="00921D96"/>
    <w:rsid w:val="00922B20"/>
    <w:rsid w:val="009230AB"/>
    <w:rsid w:val="00923AC8"/>
    <w:rsid w:val="00925FD5"/>
    <w:rsid w:val="00927FAD"/>
    <w:rsid w:val="0093026B"/>
    <w:rsid w:val="009311DE"/>
    <w:rsid w:val="00931374"/>
    <w:rsid w:val="009315FE"/>
    <w:rsid w:val="00932E7C"/>
    <w:rsid w:val="00932F46"/>
    <w:rsid w:val="009333B9"/>
    <w:rsid w:val="00933797"/>
    <w:rsid w:val="0093590A"/>
    <w:rsid w:val="00940ACF"/>
    <w:rsid w:val="0094127D"/>
    <w:rsid w:val="00942E43"/>
    <w:rsid w:val="00943251"/>
    <w:rsid w:val="00944822"/>
    <w:rsid w:val="00945116"/>
    <w:rsid w:val="00945861"/>
    <w:rsid w:val="0094792F"/>
    <w:rsid w:val="009506FD"/>
    <w:rsid w:val="00952B8C"/>
    <w:rsid w:val="00953776"/>
    <w:rsid w:val="009541EC"/>
    <w:rsid w:val="00956764"/>
    <w:rsid w:val="00956A12"/>
    <w:rsid w:val="00957FE1"/>
    <w:rsid w:val="009609F6"/>
    <w:rsid w:val="00960D5E"/>
    <w:rsid w:val="0096282C"/>
    <w:rsid w:val="00963743"/>
    <w:rsid w:val="009649C5"/>
    <w:rsid w:val="00966AC7"/>
    <w:rsid w:val="0096712C"/>
    <w:rsid w:val="00970F7E"/>
    <w:rsid w:val="00971EE1"/>
    <w:rsid w:val="00972E43"/>
    <w:rsid w:val="009731C8"/>
    <w:rsid w:val="00973CCB"/>
    <w:rsid w:val="00977274"/>
    <w:rsid w:val="009774F5"/>
    <w:rsid w:val="009800EE"/>
    <w:rsid w:val="00980AB8"/>
    <w:rsid w:val="00980CED"/>
    <w:rsid w:val="00981E9E"/>
    <w:rsid w:val="0098357D"/>
    <w:rsid w:val="00983A1D"/>
    <w:rsid w:val="0098455F"/>
    <w:rsid w:val="00984ED5"/>
    <w:rsid w:val="009858EA"/>
    <w:rsid w:val="00985981"/>
    <w:rsid w:val="00985C6A"/>
    <w:rsid w:val="0098639E"/>
    <w:rsid w:val="0098650B"/>
    <w:rsid w:val="00993308"/>
    <w:rsid w:val="0099334A"/>
    <w:rsid w:val="00993428"/>
    <w:rsid w:val="00994809"/>
    <w:rsid w:val="009959BF"/>
    <w:rsid w:val="00995CBE"/>
    <w:rsid w:val="00996D24"/>
    <w:rsid w:val="009A24F7"/>
    <w:rsid w:val="009A2BC8"/>
    <w:rsid w:val="009A34A1"/>
    <w:rsid w:val="009A4100"/>
    <w:rsid w:val="009A49D5"/>
    <w:rsid w:val="009A4E3D"/>
    <w:rsid w:val="009A55B6"/>
    <w:rsid w:val="009A5BD2"/>
    <w:rsid w:val="009A6261"/>
    <w:rsid w:val="009A652D"/>
    <w:rsid w:val="009A7B81"/>
    <w:rsid w:val="009B0013"/>
    <w:rsid w:val="009B003C"/>
    <w:rsid w:val="009B11CE"/>
    <w:rsid w:val="009B1377"/>
    <w:rsid w:val="009B1D41"/>
    <w:rsid w:val="009B2968"/>
    <w:rsid w:val="009B2B16"/>
    <w:rsid w:val="009B3DCD"/>
    <w:rsid w:val="009B3F13"/>
    <w:rsid w:val="009B54BB"/>
    <w:rsid w:val="009B5965"/>
    <w:rsid w:val="009B73B0"/>
    <w:rsid w:val="009B75E5"/>
    <w:rsid w:val="009B7AE2"/>
    <w:rsid w:val="009C0C55"/>
    <w:rsid w:val="009C1744"/>
    <w:rsid w:val="009C1D42"/>
    <w:rsid w:val="009C2504"/>
    <w:rsid w:val="009C2A98"/>
    <w:rsid w:val="009C415B"/>
    <w:rsid w:val="009C4E42"/>
    <w:rsid w:val="009C4FFB"/>
    <w:rsid w:val="009C56A9"/>
    <w:rsid w:val="009D08B7"/>
    <w:rsid w:val="009D23C8"/>
    <w:rsid w:val="009D2AC3"/>
    <w:rsid w:val="009D37EF"/>
    <w:rsid w:val="009D3AAF"/>
    <w:rsid w:val="009D438D"/>
    <w:rsid w:val="009D50EC"/>
    <w:rsid w:val="009D5DE8"/>
    <w:rsid w:val="009D6B5F"/>
    <w:rsid w:val="009E0850"/>
    <w:rsid w:val="009E0BE5"/>
    <w:rsid w:val="009E179A"/>
    <w:rsid w:val="009E2A32"/>
    <w:rsid w:val="009E2AA0"/>
    <w:rsid w:val="009E32AC"/>
    <w:rsid w:val="009E386C"/>
    <w:rsid w:val="009E500E"/>
    <w:rsid w:val="009E6734"/>
    <w:rsid w:val="009F12E5"/>
    <w:rsid w:val="009F46D6"/>
    <w:rsid w:val="009F52AD"/>
    <w:rsid w:val="009F59C9"/>
    <w:rsid w:val="009F603D"/>
    <w:rsid w:val="009F605C"/>
    <w:rsid w:val="009F6A29"/>
    <w:rsid w:val="009F6B3A"/>
    <w:rsid w:val="009F6B46"/>
    <w:rsid w:val="009F73C4"/>
    <w:rsid w:val="009F7449"/>
    <w:rsid w:val="009F7C92"/>
    <w:rsid w:val="00A012C5"/>
    <w:rsid w:val="00A018A4"/>
    <w:rsid w:val="00A02045"/>
    <w:rsid w:val="00A0470D"/>
    <w:rsid w:val="00A06232"/>
    <w:rsid w:val="00A07832"/>
    <w:rsid w:val="00A07D7D"/>
    <w:rsid w:val="00A07E75"/>
    <w:rsid w:val="00A10974"/>
    <w:rsid w:val="00A109CB"/>
    <w:rsid w:val="00A1100E"/>
    <w:rsid w:val="00A1250F"/>
    <w:rsid w:val="00A12D65"/>
    <w:rsid w:val="00A14973"/>
    <w:rsid w:val="00A14C70"/>
    <w:rsid w:val="00A14D6B"/>
    <w:rsid w:val="00A1590D"/>
    <w:rsid w:val="00A161E3"/>
    <w:rsid w:val="00A16240"/>
    <w:rsid w:val="00A167C4"/>
    <w:rsid w:val="00A20CB7"/>
    <w:rsid w:val="00A2116C"/>
    <w:rsid w:val="00A24D73"/>
    <w:rsid w:val="00A2533D"/>
    <w:rsid w:val="00A25C8C"/>
    <w:rsid w:val="00A261EF"/>
    <w:rsid w:val="00A268D9"/>
    <w:rsid w:val="00A271B4"/>
    <w:rsid w:val="00A275D3"/>
    <w:rsid w:val="00A2768F"/>
    <w:rsid w:val="00A27D17"/>
    <w:rsid w:val="00A27D7B"/>
    <w:rsid w:val="00A3033C"/>
    <w:rsid w:val="00A30E1C"/>
    <w:rsid w:val="00A32092"/>
    <w:rsid w:val="00A33C70"/>
    <w:rsid w:val="00A34233"/>
    <w:rsid w:val="00A35281"/>
    <w:rsid w:val="00A35990"/>
    <w:rsid w:val="00A37156"/>
    <w:rsid w:val="00A402C2"/>
    <w:rsid w:val="00A40A97"/>
    <w:rsid w:val="00A41862"/>
    <w:rsid w:val="00A42023"/>
    <w:rsid w:val="00A42341"/>
    <w:rsid w:val="00A42BB7"/>
    <w:rsid w:val="00A44177"/>
    <w:rsid w:val="00A454CD"/>
    <w:rsid w:val="00A45B72"/>
    <w:rsid w:val="00A474EE"/>
    <w:rsid w:val="00A47698"/>
    <w:rsid w:val="00A5047B"/>
    <w:rsid w:val="00A5050D"/>
    <w:rsid w:val="00A525D7"/>
    <w:rsid w:val="00A52B7A"/>
    <w:rsid w:val="00A52F3A"/>
    <w:rsid w:val="00A53307"/>
    <w:rsid w:val="00A55A6E"/>
    <w:rsid w:val="00A56DCE"/>
    <w:rsid w:val="00A575DA"/>
    <w:rsid w:val="00A60031"/>
    <w:rsid w:val="00A6316D"/>
    <w:rsid w:val="00A656EA"/>
    <w:rsid w:val="00A65E1C"/>
    <w:rsid w:val="00A66379"/>
    <w:rsid w:val="00A6707D"/>
    <w:rsid w:val="00A67807"/>
    <w:rsid w:val="00A70439"/>
    <w:rsid w:val="00A7084E"/>
    <w:rsid w:val="00A71739"/>
    <w:rsid w:val="00A71E22"/>
    <w:rsid w:val="00A71E56"/>
    <w:rsid w:val="00A72163"/>
    <w:rsid w:val="00A72857"/>
    <w:rsid w:val="00A73BF5"/>
    <w:rsid w:val="00A74350"/>
    <w:rsid w:val="00A76371"/>
    <w:rsid w:val="00A7677C"/>
    <w:rsid w:val="00A77047"/>
    <w:rsid w:val="00A770DF"/>
    <w:rsid w:val="00A80051"/>
    <w:rsid w:val="00A80467"/>
    <w:rsid w:val="00A8157C"/>
    <w:rsid w:val="00A81D59"/>
    <w:rsid w:val="00A8223D"/>
    <w:rsid w:val="00A830CD"/>
    <w:rsid w:val="00A83444"/>
    <w:rsid w:val="00A86B3B"/>
    <w:rsid w:val="00A87167"/>
    <w:rsid w:val="00A87298"/>
    <w:rsid w:val="00A87BA8"/>
    <w:rsid w:val="00A90152"/>
    <w:rsid w:val="00A90398"/>
    <w:rsid w:val="00A9039A"/>
    <w:rsid w:val="00A905E0"/>
    <w:rsid w:val="00A918C9"/>
    <w:rsid w:val="00A97B93"/>
    <w:rsid w:val="00AA0F45"/>
    <w:rsid w:val="00AA1D1C"/>
    <w:rsid w:val="00AA21F8"/>
    <w:rsid w:val="00AA3213"/>
    <w:rsid w:val="00AA3E26"/>
    <w:rsid w:val="00AA4628"/>
    <w:rsid w:val="00AA53A5"/>
    <w:rsid w:val="00AA5557"/>
    <w:rsid w:val="00AA61B7"/>
    <w:rsid w:val="00AA64C6"/>
    <w:rsid w:val="00AA6890"/>
    <w:rsid w:val="00AA7B94"/>
    <w:rsid w:val="00AB1BA4"/>
    <w:rsid w:val="00AB2237"/>
    <w:rsid w:val="00AB38DB"/>
    <w:rsid w:val="00AB4BE9"/>
    <w:rsid w:val="00AB57F7"/>
    <w:rsid w:val="00AB657D"/>
    <w:rsid w:val="00AC115D"/>
    <w:rsid w:val="00AC1886"/>
    <w:rsid w:val="00AC225E"/>
    <w:rsid w:val="00AC284B"/>
    <w:rsid w:val="00AC32ED"/>
    <w:rsid w:val="00AC3A49"/>
    <w:rsid w:val="00AC3E39"/>
    <w:rsid w:val="00AC4C46"/>
    <w:rsid w:val="00AC597C"/>
    <w:rsid w:val="00AC75E1"/>
    <w:rsid w:val="00AC764E"/>
    <w:rsid w:val="00AC7AC2"/>
    <w:rsid w:val="00AC7BDF"/>
    <w:rsid w:val="00AC7DCE"/>
    <w:rsid w:val="00AD0139"/>
    <w:rsid w:val="00AD0338"/>
    <w:rsid w:val="00AD0B77"/>
    <w:rsid w:val="00AD27A9"/>
    <w:rsid w:val="00AD37B7"/>
    <w:rsid w:val="00AD47D2"/>
    <w:rsid w:val="00AD4FA1"/>
    <w:rsid w:val="00AD63A0"/>
    <w:rsid w:val="00AD64E9"/>
    <w:rsid w:val="00AD71E8"/>
    <w:rsid w:val="00AD73BF"/>
    <w:rsid w:val="00AE328A"/>
    <w:rsid w:val="00AE3EB8"/>
    <w:rsid w:val="00AE64D5"/>
    <w:rsid w:val="00AE6B2F"/>
    <w:rsid w:val="00AE7365"/>
    <w:rsid w:val="00AF25CC"/>
    <w:rsid w:val="00AF347D"/>
    <w:rsid w:val="00AF390F"/>
    <w:rsid w:val="00AF604C"/>
    <w:rsid w:val="00AF6D4C"/>
    <w:rsid w:val="00AF7875"/>
    <w:rsid w:val="00B00C26"/>
    <w:rsid w:val="00B00D9C"/>
    <w:rsid w:val="00B01D2D"/>
    <w:rsid w:val="00B02117"/>
    <w:rsid w:val="00B02324"/>
    <w:rsid w:val="00B023F7"/>
    <w:rsid w:val="00B02E10"/>
    <w:rsid w:val="00B0316F"/>
    <w:rsid w:val="00B04383"/>
    <w:rsid w:val="00B0460C"/>
    <w:rsid w:val="00B04A27"/>
    <w:rsid w:val="00B05966"/>
    <w:rsid w:val="00B05C93"/>
    <w:rsid w:val="00B063DA"/>
    <w:rsid w:val="00B100AF"/>
    <w:rsid w:val="00B123D6"/>
    <w:rsid w:val="00B177E9"/>
    <w:rsid w:val="00B20D02"/>
    <w:rsid w:val="00B20D79"/>
    <w:rsid w:val="00B21946"/>
    <w:rsid w:val="00B21AF7"/>
    <w:rsid w:val="00B21D54"/>
    <w:rsid w:val="00B22304"/>
    <w:rsid w:val="00B22EC3"/>
    <w:rsid w:val="00B2311C"/>
    <w:rsid w:val="00B237DA"/>
    <w:rsid w:val="00B23EF9"/>
    <w:rsid w:val="00B24696"/>
    <w:rsid w:val="00B2503C"/>
    <w:rsid w:val="00B2666F"/>
    <w:rsid w:val="00B273BF"/>
    <w:rsid w:val="00B307BD"/>
    <w:rsid w:val="00B31340"/>
    <w:rsid w:val="00B31F46"/>
    <w:rsid w:val="00B32153"/>
    <w:rsid w:val="00B3294F"/>
    <w:rsid w:val="00B33825"/>
    <w:rsid w:val="00B34CD7"/>
    <w:rsid w:val="00B3598C"/>
    <w:rsid w:val="00B35C31"/>
    <w:rsid w:val="00B3673B"/>
    <w:rsid w:val="00B37818"/>
    <w:rsid w:val="00B40268"/>
    <w:rsid w:val="00B40F8A"/>
    <w:rsid w:val="00B41506"/>
    <w:rsid w:val="00B419CF"/>
    <w:rsid w:val="00B42320"/>
    <w:rsid w:val="00B43B76"/>
    <w:rsid w:val="00B4537E"/>
    <w:rsid w:val="00B46B5D"/>
    <w:rsid w:val="00B46DC5"/>
    <w:rsid w:val="00B50DE5"/>
    <w:rsid w:val="00B53ADB"/>
    <w:rsid w:val="00B5477E"/>
    <w:rsid w:val="00B5498F"/>
    <w:rsid w:val="00B55373"/>
    <w:rsid w:val="00B55FF8"/>
    <w:rsid w:val="00B606B2"/>
    <w:rsid w:val="00B61CEC"/>
    <w:rsid w:val="00B6239C"/>
    <w:rsid w:val="00B62F4B"/>
    <w:rsid w:val="00B62FDE"/>
    <w:rsid w:val="00B6327D"/>
    <w:rsid w:val="00B635EF"/>
    <w:rsid w:val="00B656F8"/>
    <w:rsid w:val="00B660F5"/>
    <w:rsid w:val="00B66290"/>
    <w:rsid w:val="00B6659C"/>
    <w:rsid w:val="00B668C3"/>
    <w:rsid w:val="00B6753E"/>
    <w:rsid w:val="00B702F2"/>
    <w:rsid w:val="00B70B27"/>
    <w:rsid w:val="00B70EF0"/>
    <w:rsid w:val="00B71943"/>
    <w:rsid w:val="00B71C51"/>
    <w:rsid w:val="00B72AD2"/>
    <w:rsid w:val="00B72B03"/>
    <w:rsid w:val="00B74283"/>
    <w:rsid w:val="00B75765"/>
    <w:rsid w:val="00B761F0"/>
    <w:rsid w:val="00B7638C"/>
    <w:rsid w:val="00B7733A"/>
    <w:rsid w:val="00B7749B"/>
    <w:rsid w:val="00B775DF"/>
    <w:rsid w:val="00B777FD"/>
    <w:rsid w:val="00B80E91"/>
    <w:rsid w:val="00B8103C"/>
    <w:rsid w:val="00B81159"/>
    <w:rsid w:val="00B815C6"/>
    <w:rsid w:val="00B81D6F"/>
    <w:rsid w:val="00B829F0"/>
    <w:rsid w:val="00B82A12"/>
    <w:rsid w:val="00B837F6"/>
    <w:rsid w:val="00B83E5D"/>
    <w:rsid w:val="00B861D9"/>
    <w:rsid w:val="00B866EE"/>
    <w:rsid w:val="00B8755C"/>
    <w:rsid w:val="00B901DA"/>
    <w:rsid w:val="00B914A9"/>
    <w:rsid w:val="00B92CB5"/>
    <w:rsid w:val="00B939AC"/>
    <w:rsid w:val="00B952E2"/>
    <w:rsid w:val="00B953C7"/>
    <w:rsid w:val="00B96EF1"/>
    <w:rsid w:val="00BA021B"/>
    <w:rsid w:val="00BA0265"/>
    <w:rsid w:val="00BA0709"/>
    <w:rsid w:val="00BA1B30"/>
    <w:rsid w:val="00BA1C9B"/>
    <w:rsid w:val="00BA32B6"/>
    <w:rsid w:val="00BA3AA6"/>
    <w:rsid w:val="00BA430C"/>
    <w:rsid w:val="00BA5A3D"/>
    <w:rsid w:val="00BA637F"/>
    <w:rsid w:val="00BA6FA1"/>
    <w:rsid w:val="00BA78ED"/>
    <w:rsid w:val="00BA7906"/>
    <w:rsid w:val="00BB0F50"/>
    <w:rsid w:val="00BB11BC"/>
    <w:rsid w:val="00BB26DA"/>
    <w:rsid w:val="00BB3ABB"/>
    <w:rsid w:val="00BB4E5C"/>
    <w:rsid w:val="00BB7834"/>
    <w:rsid w:val="00BB7A78"/>
    <w:rsid w:val="00BC3217"/>
    <w:rsid w:val="00BC3D48"/>
    <w:rsid w:val="00BC4526"/>
    <w:rsid w:val="00BC47D1"/>
    <w:rsid w:val="00BC4DC1"/>
    <w:rsid w:val="00BC5B00"/>
    <w:rsid w:val="00BC61EF"/>
    <w:rsid w:val="00BC66D2"/>
    <w:rsid w:val="00BC73D3"/>
    <w:rsid w:val="00BC7403"/>
    <w:rsid w:val="00BC7C05"/>
    <w:rsid w:val="00BD1657"/>
    <w:rsid w:val="00BD30FE"/>
    <w:rsid w:val="00BD3A69"/>
    <w:rsid w:val="00BD57B7"/>
    <w:rsid w:val="00BD585E"/>
    <w:rsid w:val="00BD7615"/>
    <w:rsid w:val="00BD78CC"/>
    <w:rsid w:val="00BE0FF7"/>
    <w:rsid w:val="00BE286D"/>
    <w:rsid w:val="00BE2895"/>
    <w:rsid w:val="00BE3B37"/>
    <w:rsid w:val="00BE3D43"/>
    <w:rsid w:val="00BE3EB1"/>
    <w:rsid w:val="00BE3FED"/>
    <w:rsid w:val="00BE56EB"/>
    <w:rsid w:val="00BE571B"/>
    <w:rsid w:val="00BE586A"/>
    <w:rsid w:val="00BE6058"/>
    <w:rsid w:val="00BE6D46"/>
    <w:rsid w:val="00BE6D8C"/>
    <w:rsid w:val="00BF04C2"/>
    <w:rsid w:val="00BF0C9D"/>
    <w:rsid w:val="00BF0DD5"/>
    <w:rsid w:val="00BF33C9"/>
    <w:rsid w:val="00BF485A"/>
    <w:rsid w:val="00BF7948"/>
    <w:rsid w:val="00BF7F28"/>
    <w:rsid w:val="00C002B5"/>
    <w:rsid w:val="00C00DC5"/>
    <w:rsid w:val="00C0152A"/>
    <w:rsid w:val="00C01660"/>
    <w:rsid w:val="00C016D0"/>
    <w:rsid w:val="00C02979"/>
    <w:rsid w:val="00C038FB"/>
    <w:rsid w:val="00C0411C"/>
    <w:rsid w:val="00C05910"/>
    <w:rsid w:val="00C064D4"/>
    <w:rsid w:val="00C064DA"/>
    <w:rsid w:val="00C10628"/>
    <w:rsid w:val="00C11709"/>
    <w:rsid w:val="00C1179B"/>
    <w:rsid w:val="00C11BF2"/>
    <w:rsid w:val="00C11F23"/>
    <w:rsid w:val="00C120DF"/>
    <w:rsid w:val="00C121F2"/>
    <w:rsid w:val="00C12B62"/>
    <w:rsid w:val="00C13122"/>
    <w:rsid w:val="00C13589"/>
    <w:rsid w:val="00C146D4"/>
    <w:rsid w:val="00C15335"/>
    <w:rsid w:val="00C16118"/>
    <w:rsid w:val="00C16290"/>
    <w:rsid w:val="00C16324"/>
    <w:rsid w:val="00C164E0"/>
    <w:rsid w:val="00C16AC3"/>
    <w:rsid w:val="00C173DB"/>
    <w:rsid w:val="00C207DD"/>
    <w:rsid w:val="00C209AD"/>
    <w:rsid w:val="00C220DA"/>
    <w:rsid w:val="00C22CAD"/>
    <w:rsid w:val="00C24795"/>
    <w:rsid w:val="00C24C29"/>
    <w:rsid w:val="00C24D35"/>
    <w:rsid w:val="00C24FEC"/>
    <w:rsid w:val="00C26242"/>
    <w:rsid w:val="00C267EE"/>
    <w:rsid w:val="00C26827"/>
    <w:rsid w:val="00C3104B"/>
    <w:rsid w:val="00C31182"/>
    <w:rsid w:val="00C3156B"/>
    <w:rsid w:val="00C319CD"/>
    <w:rsid w:val="00C31C80"/>
    <w:rsid w:val="00C31D7D"/>
    <w:rsid w:val="00C31DC2"/>
    <w:rsid w:val="00C329D8"/>
    <w:rsid w:val="00C33E8B"/>
    <w:rsid w:val="00C35E2A"/>
    <w:rsid w:val="00C36186"/>
    <w:rsid w:val="00C37654"/>
    <w:rsid w:val="00C37937"/>
    <w:rsid w:val="00C37BB7"/>
    <w:rsid w:val="00C40EA2"/>
    <w:rsid w:val="00C411A0"/>
    <w:rsid w:val="00C421A5"/>
    <w:rsid w:val="00C438FB"/>
    <w:rsid w:val="00C442E4"/>
    <w:rsid w:val="00C44447"/>
    <w:rsid w:val="00C457DE"/>
    <w:rsid w:val="00C45B2E"/>
    <w:rsid w:val="00C4703A"/>
    <w:rsid w:val="00C5258A"/>
    <w:rsid w:val="00C52961"/>
    <w:rsid w:val="00C54264"/>
    <w:rsid w:val="00C547E9"/>
    <w:rsid w:val="00C5525B"/>
    <w:rsid w:val="00C564C1"/>
    <w:rsid w:val="00C60D47"/>
    <w:rsid w:val="00C61272"/>
    <w:rsid w:val="00C61E96"/>
    <w:rsid w:val="00C623D5"/>
    <w:rsid w:val="00C64A10"/>
    <w:rsid w:val="00C6512B"/>
    <w:rsid w:val="00C659DC"/>
    <w:rsid w:val="00C65FC4"/>
    <w:rsid w:val="00C70612"/>
    <w:rsid w:val="00C71877"/>
    <w:rsid w:val="00C72627"/>
    <w:rsid w:val="00C7362C"/>
    <w:rsid w:val="00C746C8"/>
    <w:rsid w:val="00C7560A"/>
    <w:rsid w:val="00C75699"/>
    <w:rsid w:val="00C769B9"/>
    <w:rsid w:val="00C80026"/>
    <w:rsid w:val="00C806C8"/>
    <w:rsid w:val="00C81054"/>
    <w:rsid w:val="00C816FD"/>
    <w:rsid w:val="00C82E66"/>
    <w:rsid w:val="00C8341F"/>
    <w:rsid w:val="00C83DAC"/>
    <w:rsid w:val="00C83EF9"/>
    <w:rsid w:val="00C84CBB"/>
    <w:rsid w:val="00C8603E"/>
    <w:rsid w:val="00C863C2"/>
    <w:rsid w:val="00C86927"/>
    <w:rsid w:val="00C9038C"/>
    <w:rsid w:val="00C90DE6"/>
    <w:rsid w:val="00C913AD"/>
    <w:rsid w:val="00C9419B"/>
    <w:rsid w:val="00C944BE"/>
    <w:rsid w:val="00C950E1"/>
    <w:rsid w:val="00C96B4C"/>
    <w:rsid w:val="00C96EE7"/>
    <w:rsid w:val="00C9752D"/>
    <w:rsid w:val="00C97C6A"/>
    <w:rsid w:val="00CA0368"/>
    <w:rsid w:val="00CA0909"/>
    <w:rsid w:val="00CA12FA"/>
    <w:rsid w:val="00CA1D97"/>
    <w:rsid w:val="00CA29AD"/>
    <w:rsid w:val="00CA324E"/>
    <w:rsid w:val="00CA331F"/>
    <w:rsid w:val="00CA3463"/>
    <w:rsid w:val="00CA41F1"/>
    <w:rsid w:val="00CA4536"/>
    <w:rsid w:val="00CA48C8"/>
    <w:rsid w:val="00CA48D3"/>
    <w:rsid w:val="00CA4A7C"/>
    <w:rsid w:val="00CA5613"/>
    <w:rsid w:val="00CA6B40"/>
    <w:rsid w:val="00CA6B71"/>
    <w:rsid w:val="00CB129D"/>
    <w:rsid w:val="00CB1916"/>
    <w:rsid w:val="00CB1E2E"/>
    <w:rsid w:val="00CB26B0"/>
    <w:rsid w:val="00CB3481"/>
    <w:rsid w:val="00CB4051"/>
    <w:rsid w:val="00CB5629"/>
    <w:rsid w:val="00CB5BEB"/>
    <w:rsid w:val="00CB6684"/>
    <w:rsid w:val="00CC057E"/>
    <w:rsid w:val="00CC20FC"/>
    <w:rsid w:val="00CC2705"/>
    <w:rsid w:val="00CC30BE"/>
    <w:rsid w:val="00CC425F"/>
    <w:rsid w:val="00CC5920"/>
    <w:rsid w:val="00CC5AA1"/>
    <w:rsid w:val="00CC7CAF"/>
    <w:rsid w:val="00CD05D1"/>
    <w:rsid w:val="00CD2106"/>
    <w:rsid w:val="00CD2FAC"/>
    <w:rsid w:val="00CD3CC4"/>
    <w:rsid w:val="00CD3D6C"/>
    <w:rsid w:val="00CD517A"/>
    <w:rsid w:val="00CD5E95"/>
    <w:rsid w:val="00CD6B6B"/>
    <w:rsid w:val="00CE044A"/>
    <w:rsid w:val="00CE04C4"/>
    <w:rsid w:val="00CE0B76"/>
    <w:rsid w:val="00CE2EAA"/>
    <w:rsid w:val="00CE3F96"/>
    <w:rsid w:val="00CE49A8"/>
    <w:rsid w:val="00CE4E44"/>
    <w:rsid w:val="00CE4F70"/>
    <w:rsid w:val="00CE5273"/>
    <w:rsid w:val="00CE5BFB"/>
    <w:rsid w:val="00CE7DFA"/>
    <w:rsid w:val="00CF0C0E"/>
    <w:rsid w:val="00CF0D3D"/>
    <w:rsid w:val="00CF1390"/>
    <w:rsid w:val="00CF50A0"/>
    <w:rsid w:val="00CF5F70"/>
    <w:rsid w:val="00CF6392"/>
    <w:rsid w:val="00CF671F"/>
    <w:rsid w:val="00D0075E"/>
    <w:rsid w:val="00D00C20"/>
    <w:rsid w:val="00D00E86"/>
    <w:rsid w:val="00D01EE0"/>
    <w:rsid w:val="00D01F88"/>
    <w:rsid w:val="00D0216A"/>
    <w:rsid w:val="00D02782"/>
    <w:rsid w:val="00D02E35"/>
    <w:rsid w:val="00D032B9"/>
    <w:rsid w:val="00D036E8"/>
    <w:rsid w:val="00D04E25"/>
    <w:rsid w:val="00D05569"/>
    <w:rsid w:val="00D063D9"/>
    <w:rsid w:val="00D06C84"/>
    <w:rsid w:val="00D114AE"/>
    <w:rsid w:val="00D12834"/>
    <w:rsid w:val="00D12CA0"/>
    <w:rsid w:val="00D13742"/>
    <w:rsid w:val="00D15C26"/>
    <w:rsid w:val="00D1641B"/>
    <w:rsid w:val="00D16FAD"/>
    <w:rsid w:val="00D1707A"/>
    <w:rsid w:val="00D1717E"/>
    <w:rsid w:val="00D24419"/>
    <w:rsid w:val="00D24593"/>
    <w:rsid w:val="00D256EA"/>
    <w:rsid w:val="00D259D8"/>
    <w:rsid w:val="00D25F1F"/>
    <w:rsid w:val="00D2616E"/>
    <w:rsid w:val="00D2664F"/>
    <w:rsid w:val="00D26835"/>
    <w:rsid w:val="00D276C6"/>
    <w:rsid w:val="00D27AE6"/>
    <w:rsid w:val="00D27C83"/>
    <w:rsid w:val="00D27FD8"/>
    <w:rsid w:val="00D31330"/>
    <w:rsid w:val="00D3277F"/>
    <w:rsid w:val="00D32C7B"/>
    <w:rsid w:val="00D32F0E"/>
    <w:rsid w:val="00D33F61"/>
    <w:rsid w:val="00D34A0B"/>
    <w:rsid w:val="00D35632"/>
    <w:rsid w:val="00D35908"/>
    <w:rsid w:val="00D35B13"/>
    <w:rsid w:val="00D36542"/>
    <w:rsid w:val="00D36AE6"/>
    <w:rsid w:val="00D36D0A"/>
    <w:rsid w:val="00D37B52"/>
    <w:rsid w:val="00D40792"/>
    <w:rsid w:val="00D414E9"/>
    <w:rsid w:val="00D421F8"/>
    <w:rsid w:val="00D42E23"/>
    <w:rsid w:val="00D44948"/>
    <w:rsid w:val="00D44F4C"/>
    <w:rsid w:val="00D468C0"/>
    <w:rsid w:val="00D5209D"/>
    <w:rsid w:val="00D5343D"/>
    <w:rsid w:val="00D53787"/>
    <w:rsid w:val="00D53F80"/>
    <w:rsid w:val="00D548EA"/>
    <w:rsid w:val="00D5507D"/>
    <w:rsid w:val="00D5566E"/>
    <w:rsid w:val="00D56FB8"/>
    <w:rsid w:val="00D60391"/>
    <w:rsid w:val="00D60984"/>
    <w:rsid w:val="00D6176D"/>
    <w:rsid w:val="00D61CBC"/>
    <w:rsid w:val="00D63CC1"/>
    <w:rsid w:val="00D64B35"/>
    <w:rsid w:val="00D64CA7"/>
    <w:rsid w:val="00D676ED"/>
    <w:rsid w:val="00D67D01"/>
    <w:rsid w:val="00D67D13"/>
    <w:rsid w:val="00D705EC"/>
    <w:rsid w:val="00D72711"/>
    <w:rsid w:val="00D72E3F"/>
    <w:rsid w:val="00D72FE0"/>
    <w:rsid w:val="00D73476"/>
    <w:rsid w:val="00D76586"/>
    <w:rsid w:val="00D77C4C"/>
    <w:rsid w:val="00D8020C"/>
    <w:rsid w:val="00D80A35"/>
    <w:rsid w:val="00D8154D"/>
    <w:rsid w:val="00D8179D"/>
    <w:rsid w:val="00D828BD"/>
    <w:rsid w:val="00D83C59"/>
    <w:rsid w:val="00D84153"/>
    <w:rsid w:val="00D845C9"/>
    <w:rsid w:val="00D85892"/>
    <w:rsid w:val="00D85BE7"/>
    <w:rsid w:val="00D9001E"/>
    <w:rsid w:val="00D91B20"/>
    <w:rsid w:val="00D92500"/>
    <w:rsid w:val="00D93A9A"/>
    <w:rsid w:val="00D93AE4"/>
    <w:rsid w:val="00D93D5E"/>
    <w:rsid w:val="00D94530"/>
    <w:rsid w:val="00D951C5"/>
    <w:rsid w:val="00D9630D"/>
    <w:rsid w:val="00D97CFE"/>
    <w:rsid w:val="00D97D8E"/>
    <w:rsid w:val="00DA0F6D"/>
    <w:rsid w:val="00DA1280"/>
    <w:rsid w:val="00DA3552"/>
    <w:rsid w:val="00DA6285"/>
    <w:rsid w:val="00DB0B80"/>
    <w:rsid w:val="00DB0F5A"/>
    <w:rsid w:val="00DB109F"/>
    <w:rsid w:val="00DB3A23"/>
    <w:rsid w:val="00DB5729"/>
    <w:rsid w:val="00DB5A80"/>
    <w:rsid w:val="00DB5D37"/>
    <w:rsid w:val="00DC0B7E"/>
    <w:rsid w:val="00DC172B"/>
    <w:rsid w:val="00DC1E71"/>
    <w:rsid w:val="00DC1F50"/>
    <w:rsid w:val="00DC2922"/>
    <w:rsid w:val="00DC400D"/>
    <w:rsid w:val="00DC4AAC"/>
    <w:rsid w:val="00DC5A51"/>
    <w:rsid w:val="00DC648F"/>
    <w:rsid w:val="00DD0455"/>
    <w:rsid w:val="00DD0462"/>
    <w:rsid w:val="00DD2E63"/>
    <w:rsid w:val="00DD34B2"/>
    <w:rsid w:val="00DD3B4F"/>
    <w:rsid w:val="00DD3C20"/>
    <w:rsid w:val="00DD51EC"/>
    <w:rsid w:val="00DD5DC0"/>
    <w:rsid w:val="00DD734A"/>
    <w:rsid w:val="00DD75C4"/>
    <w:rsid w:val="00DD7BCB"/>
    <w:rsid w:val="00DE1306"/>
    <w:rsid w:val="00DE17FB"/>
    <w:rsid w:val="00DE1A81"/>
    <w:rsid w:val="00DE233F"/>
    <w:rsid w:val="00DE288D"/>
    <w:rsid w:val="00DE358B"/>
    <w:rsid w:val="00DE3C6D"/>
    <w:rsid w:val="00DE6597"/>
    <w:rsid w:val="00DF12A6"/>
    <w:rsid w:val="00DF19C9"/>
    <w:rsid w:val="00DF7791"/>
    <w:rsid w:val="00E00721"/>
    <w:rsid w:val="00E02651"/>
    <w:rsid w:val="00E02BDA"/>
    <w:rsid w:val="00E02D5B"/>
    <w:rsid w:val="00E035FB"/>
    <w:rsid w:val="00E0442D"/>
    <w:rsid w:val="00E04B3E"/>
    <w:rsid w:val="00E07C78"/>
    <w:rsid w:val="00E11857"/>
    <w:rsid w:val="00E12844"/>
    <w:rsid w:val="00E12AB5"/>
    <w:rsid w:val="00E12B4E"/>
    <w:rsid w:val="00E1419F"/>
    <w:rsid w:val="00E146C4"/>
    <w:rsid w:val="00E1630D"/>
    <w:rsid w:val="00E169DC"/>
    <w:rsid w:val="00E17B3B"/>
    <w:rsid w:val="00E2039F"/>
    <w:rsid w:val="00E2086C"/>
    <w:rsid w:val="00E2093C"/>
    <w:rsid w:val="00E20FEB"/>
    <w:rsid w:val="00E214C8"/>
    <w:rsid w:val="00E22450"/>
    <w:rsid w:val="00E228C5"/>
    <w:rsid w:val="00E25C76"/>
    <w:rsid w:val="00E27A3C"/>
    <w:rsid w:val="00E27ABE"/>
    <w:rsid w:val="00E3039E"/>
    <w:rsid w:val="00E3203E"/>
    <w:rsid w:val="00E3222D"/>
    <w:rsid w:val="00E32881"/>
    <w:rsid w:val="00E33F4E"/>
    <w:rsid w:val="00E34537"/>
    <w:rsid w:val="00E34D10"/>
    <w:rsid w:val="00E35303"/>
    <w:rsid w:val="00E35BE6"/>
    <w:rsid w:val="00E3626C"/>
    <w:rsid w:val="00E4060E"/>
    <w:rsid w:val="00E43A6C"/>
    <w:rsid w:val="00E44663"/>
    <w:rsid w:val="00E44963"/>
    <w:rsid w:val="00E44C2D"/>
    <w:rsid w:val="00E45D8F"/>
    <w:rsid w:val="00E460E0"/>
    <w:rsid w:val="00E463E6"/>
    <w:rsid w:val="00E468AC"/>
    <w:rsid w:val="00E46B7E"/>
    <w:rsid w:val="00E46E7B"/>
    <w:rsid w:val="00E47086"/>
    <w:rsid w:val="00E47BF0"/>
    <w:rsid w:val="00E47C1C"/>
    <w:rsid w:val="00E504D9"/>
    <w:rsid w:val="00E5051A"/>
    <w:rsid w:val="00E506BF"/>
    <w:rsid w:val="00E50B53"/>
    <w:rsid w:val="00E51033"/>
    <w:rsid w:val="00E51E8A"/>
    <w:rsid w:val="00E51ECA"/>
    <w:rsid w:val="00E5327F"/>
    <w:rsid w:val="00E54514"/>
    <w:rsid w:val="00E553C2"/>
    <w:rsid w:val="00E56AF2"/>
    <w:rsid w:val="00E57DAC"/>
    <w:rsid w:val="00E57F57"/>
    <w:rsid w:val="00E6243E"/>
    <w:rsid w:val="00E62787"/>
    <w:rsid w:val="00E64607"/>
    <w:rsid w:val="00E64F06"/>
    <w:rsid w:val="00E65D8A"/>
    <w:rsid w:val="00E66396"/>
    <w:rsid w:val="00E664AD"/>
    <w:rsid w:val="00E6688C"/>
    <w:rsid w:val="00E66CB5"/>
    <w:rsid w:val="00E67F4A"/>
    <w:rsid w:val="00E748A7"/>
    <w:rsid w:val="00E74A2F"/>
    <w:rsid w:val="00E75088"/>
    <w:rsid w:val="00E75D72"/>
    <w:rsid w:val="00E778BA"/>
    <w:rsid w:val="00E80C10"/>
    <w:rsid w:val="00E81C7E"/>
    <w:rsid w:val="00E84792"/>
    <w:rsid w:val="00E84E26"/>
    <w:rsid w:val="00E84F83"/>
    <w:rsid w:val="00E92E54"/>
    <w:rsid w:val="00E93D6B"/>
    <w:rsid w:val="00E94BB0"/>
    <w:rsid w:val="00E94F57"/>
    <w:rsid w:val="00E969C1"/>
    <w:rsid w:val="00E9798B"/>
    <w:rsid w:val="00EA0D38"/>
    <w:rsid w:val="00EA1A77"/>
    <w:rsid w:val="00EA1D48"/>
    <w:rsid w:val="00EA2A6E"/>
    <w:rsid w:val="00EA36AB"/>
    <w:rsid w:val="00EA53C7"/>
    <w:rsid w:val="00EA5972"/>
    <w:rsid w:val="00EA62EF"/>
    <w:rsid w:val="00EA6ABD"/>
    <w:rsid w:val="00EA7BE7"/>
    <w:rsid w:val="00EA7CC2"/>
    <w:rsid w:val="00EA7D75"/>
    <w:rsid w:val="00EB0F98"/>
    <w:rsid w:val="00EB0FD2"/>
    <w:rsid w:val="00EB13DB"/>
    <w:rsid w:val="00EB1501"/>
    <w:rsid w:val="00EB3682"/>
    <w:rsid w:val="00EB4575"/>
    <w:rsid w:val="00EB48B4"/>
    <w:rsid w:val="00EB6752"/>
    <w:rsid w:val="00EB705B"/>
    <w:rsid w:val="00EB7964"/>
    <w:rsid w:val="00EB7E88"/>
    <w:rsid w:val="00EC006E"/>
    <w:rsid w:val="00EC1B76"/>
    <w:rsid w:val="00EC4982"/>
    <w:rsid w:val="00EC4DC3"/>
    <w:rsid w:val="00EC4DE5"/>
    <w:rsid w:val="00EC4FBC"/>
    <w:rsid w:val="00EC539D"/>
    <w:rsid w:val="00EC5491"/>
    <w:rsid w:val="00EC5C08"/>
    <w:rsid w:val="00EC6A78"/>
    <w:rsid w:val="00EC6B46"/>
    <w:rsid w:val="00EC78E2"/>
    <w:rsid w:val="00EC7FDD"/>
    <w:rsid w:val="00ED1D6C"/>
    <w:rsid w:val="00ED253E"/>
    <w:rsid w:val="00ED3D39"/>
    <w:rsid w:val="00ED5190"/>
    <w:rsid w:val="00ED727E"/>
    <w:rsid w:val="00EE0901"/>
    <w:rsid w:val="00EE0C56"/>
    <w:rsid w:val="00EE0D85"/>
    <w:rsid w:val="00EE12C7"/>
    <w:rsid w:val="00EE302A"/>
    <w:rsid w:val="00EE43F5"/>
    <w:rsid w:val="00EE4CCE"/>
    <w:rsid w:val="00EE529F"/>
    <w:rsid w:val="00EE702B"/>
    <w:rsid w:val="00EF0803"/>
    <w:rsid w:val="00EF1B8D"/>
    <w:rsid w:val="00EF2561"/>
    <w:rsid w:val="00EF5260"/>
    <w:rsid w:val="00EF5AA8"/>
    <w:rsid w:val="00EF5DB8"/>
    <w:rsid w:val="00EF64C0"/>
    <w:rsid w:val="00EF7C6B"/>
    <w:rsid w:val="00EF7E2F"/>
    <w:rsid w:val="00F00053"/>
    <w:rsid w:val="00F000F6"/>
    <w:rsid w:val="00F0056A"/>
    <w:rsid w:val="00F00FB9"/>
    <w:rsid w:val="00F03A81"/>
    <w:rsid w:val="00F03FEF"/>
    <w:rsid w:val="00F04187"/>
    <w:rsid w:val="00F045FC"/>
    <w:rsid w:val="00F04635"/>
    <w:rsid w:val="00F04C4D"/>
    <w:rsid w:val="00F05763"/>
    <w:rsid w:val="00F115D1"/>
    <w:rsid w:val="00F11D39"/>
    <w:rsid w:val="00F12182"/>
    <w:rsid w:val="00F1354A"/>
    <w:rsid w:val="00F13789"/>
    <w:rsid w:val="00F13A7F"/>
    <w:rsid w:val="00F149A8"/>
    <w:rsid w:val="00F152CD"/>
    <w:rsid w:val="00F16332"/>
    <w:rsid w:val="00F16F90"/>
    <w:rsid w:val="00F17ACC"/>
    <w:rsid w:val="00F20312"/>
    <w:rsid w:val="00F20456"/>
    <w:rsid w:val="00F21231"/>
    <w:rsid w:val="00F22D8F"/>
    <w:rsid w:val="00F22F59"/>
    <w:rsid w:val="00F23151"/>
    <w:rsid w:val="00F2335C"/>
    <w:rsid w:val="00F2420B"/>
    <w:rsid w:val="00F24B1B"/>
    <w:rsid w:val="00F27298"/>
    <w:rsid w:val="00F27763"/>
    <w:rsid w:val="00F313F4"/>
    <w:rsid w:val="00F32BA6"/>
    <w:rsid w:val="00F34773"/>
    <w:rsid w:val="00F34AA5"/>
    <w:rsid w:val="00F35DF7"/>
    <w:rsid w:val="00F368F6"/>
    <w:rsid w:val="00F36AA0"/>
    <w:rsid w:val="00F37142"/>
    <w:rsid w:val="00F37186"/>
    <w:rsid w:val="00F37475"/>
    <w:rsid w:val="00F40680"/>
    <w:rsid w:val="00F40A29"/>
    <w:rsid w:val="00F4158D"/>
    <w:rsid w:val="00F425F6"/>
    <w:rsid w:val="00F42B21"/>
    <w:rsid w:val="00F42CF3"/>
    <w:rsid w:val="00F430D2"/>
    <w:rsid w:val="00F4347C"/>
    <w:rsid w:val="00F43481"/>
    <w:rsid w:val="00F44AA1"/>
    <w:rsid w:val="00F45D02"/>
    <w:rsid w:val="00F45EA0"/>
    <w:rsid w:val="00F46204"/>
    <w:rsid w:val="00F47CCE"/>
    <w:rsid w:val="00F47D72"/>
    <w:rsid w:val="00F515E4"/>
    <w:rsid w:val="00F51F14"/>
    <w:rsid w:val="00F529B9"/>
    <w:rsid w:val="00F536BB"/>
    <w:rsid w:val="00F53AB2"/>
    <w:rsid w:val="00F53FFA"/>
    <w:rsid w:val="00F54846"/>
    <w:rsid w:val="00F54B8A"/>
    <w:rsid w:val="00F5516E"/>
    <w:rsid w:val="00F5547E"/>
    <w:rsid w:val="00F55E3B"/>
    <w:rsid w:val="00F563A4"/>
    <w:rsid w:val="00F5688C"/>
    <w:rsid w:val="00F56CBC"/>
    <w:rsid w:val="00F5733B"/>
    <w:rsid w:val="00F575E0"/>
    <w:rsid w:val="00F57AB3"/>
    <w:rsid w:val="00F603C6"/>
    <w:rsid w:val="00F61523"/>
    <w:rsid w:val="00F61A99"/>
    <w:rsid w:val="00F61DEB"/>
    <w:rsid w:val="00F63EB1"/>
    <w:rsid w:val="00F6462F"/>
    <w:rsid w:val="00F64C0D"/>
    <w:rsid w:val="00F65A18"/>
    <w:rsid w:val="00F6777F"/>
    <w:rsid w:val="00F67FE5"/>
    <w:rsid w:val="00F714A2"/>
    <w:rsid w:val="00F73644"/>
    <w:rsid w:val="00F7369B"/>
    <w:rsid w:val="00F73AB9"/>
    <w:rsid w:val="00F73CC9"/>
    <w:rsid w:val="00F7571B"/>
    <w:rsid w:val="00F764D6"/>
    <w:rsid w:val="00F77524"/>
    <w:rsid w:val="00F80390"/>
    <w:rsid w:val="00F8161F"/>
    <w:rsid w:val="00F81819"/>
    <w:rsid w:val="00F81C3A"/>
    <w:rsid w:val="00F81D72"/>
    <w:rsid w:val="00F82607"/>
    <w:rsid w:val="00F826E9"/>
    <w:rsid w:val="00F8312B"/>
    <w:rsid w:val="00F837A6"/>
    <w:rsid w:val="00F858C7"/>
    <w:rsid w:val="00F85A9D"/>
    <w:rsid w:val="00F860AA"/>
    <w:rsid w:val="00F87BEA"/>
    <w:rsid w:val="00F913B9"/>
    <w:rsid w:val="00F920F3"/>
    <w:rsid w:val="00F9234E"/>
    <w:rsid w:val="00F92A49"/>
    <w:rsid w:val="00F92EAB"/>
    <w:rsid w:val="00F93AFF"/>
    <w:rsid w:val="00F93EA9"/>
    <w:rsid w:val="00F949D0"/>
    <w:rsid w:val="00F95020"/>
    <w:rsid w:val="00F95151"/>
    <w:rsid w:val="00F957E9"/>
    <w:rsid w:val="00F968BF"/>
    <w:rsid w:val="00F96D6E"/>
    <w:rsid w:val="00FA00A2"/>
    <w:rsid w:val="00FA0484"/>
    <w:rsid w:val="00FA0EC7"/>
    <w:rsid w:val="00FA1392"/>
    <w:rsid w:val="00FA19A4"/>
    <w:rsid w:val="00FA19F0"/>
    <w:rsid w:val="00FA1B46"/>
    <w:rsid w:val="00FA2084"/>
    <w:rsid w:val="00FA25D5"/>
    <w:rsid w:val="00FA2867"/>
    <w:rsid w:val="00FA2A4F"/>
    <w:rsid w:val="00FA30B6"/>
    <w:rsid w:val="00FA32F9"/>
    <w:rsid w:val="00FA4037"/>
    <w:rsid w:val="00FA4B5A"/>
    <w:rsid w:val="00FA4E75"/>
    <w:rsid w:val="00FA572A"/>
    <w:rsid w:val="00FA664D"/>
    <w:rsid w:val="00FA6A16"/>
    <w:rsid w:val="00FA71DF"/>
    <w:rsid w:val="00FA7873"/>
    <w:rsid w:val="00FB1001"/>
    <w:rsid w:val="00FB12E7"/>
    <w:rsid w:val="00FB136D"/>
    <w:rsid w:val="00FB306D"/>
    <w:rsid w:val="00FB3AE5"/>
    <w:rsid w:val="00FB3C74"/>
    <w:rsid w:val="00FB4C0D"/>
    <w:rsid w:val="00FB712D"/>
    <w:rsid w:val="00FB732D"/>
    <w:rsid w:val="00FB7999"/>
    <w:rsid w:val="00FB7C5E"/>
    <w:rsid w:val="00FB7E8D"/>
    <w:rsid w:val="00FC09A2"/>
    <w:rsid w:val="00FC1297"/>
    <w:rsid w:val="00FC1E95"/>
    <w:rsid w:val="00FC20DF"/>
    <w:rsid w:val="00FC2A42"/>
    <w:rsid w:val="00FC3806"/>
    <w:rsid w:val="00FC38E6"/>
    <w:rsid w:val="00FC3986"/>
    <w:rsid w:val="00FC47B9"/>
    <w:rsid w:val="00FC48FC"/>
    <w:rsid w:val="00FC57EA"/>
    <w:rsid w:val="00FC63D2"/>
    <w:rsid w:val="00FC674E"/>
    <w:rsid w:val="00FC6AD4"/>
    <w:rsid w:val="00FC6DE9"/>
    <w:rsid w:val="00FC7678"/>
    <w:rsid w:val="00FD04FC"/>
    <w:rsid w:val="00FD14DB"/>
    <w:rsid w:val="00FD201F"/>
    <w:rsid w:val="00FD25E0"/>
    <w:rsid w:val="00FD4423"/>
    <w:rsid w:val="00FD48D9"/>
    <w:rsid w:val="00FD6242"/>
    <w:rsid w:val="00FD7B80"/>
    <w:rsid w:val="00FE1AC8"/>
    <w:rsid w:val="00FE2247"/>
    <w:rsid w:val="00FE2C4C"/>
    <w:rsid w:val="00FE2E33"/>
    <w:rsid w:val="00FE38C2"/>
    <w:rsid w:val="00FE38E0"/>
    <w:rsid w:val="00FE3D4D"/>
    <w:rsid w:val="00FE43A7"/>
    <w:rsid w:val="00FE493E"/>
    <w:rsid w:val="00FE5409"/>
    <w:rsid w:val="00FE557A"/>
    <w:rsid w:val="00FE58CC"/>
    <w:rsid w:val="00FE6169"/>
    <w:rsid w:val="00FF1437"/>
    <w:rsid w:val="00FF297F"/>
    <w:rsid w:val="00FF3820"/>
    <w:rsid w:val="00FF4017"/>
    <w:rsid w:val="00FF672A"/>
    <w:rsid w:val="00FF74C8"/>
    <w:rsid w:val="00FF7C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73B3"/>
  <w15:docId w15:val="{35FDACA4-FA7E-4F19-BF67-E69EFEBF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3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0442D"/>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Normal">
    <w:name w:val="ConsPlusNormal"/>
    <w:rsid w:val="00E0442D"/>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E0442D"/>
    <w:pPr>
      <w:widowControl w:val="0"/>
      <w:autoSpaceDE w:val="0"/>
      <w:autoSpaceDN w:val="0"/>
      <w:ind w:firstLine="0"/>
      <w:jc w:val="left"/>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C8950429DBF0ED93DD8A8BB1F9A5B761EA099145FD5042F7CDDA90C559093FCBD7A83C5BBEEBB7D2A40D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3A594-496D-4E77-B735-FCE97DCC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2050</TotalTime>
  <Pages>31</Pages>
  <Words>10267</Words>
  <Characters>58522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1</cp:lastModifiedBy>
  <cp:revision>209</cp:revision>
  <cp:lastPrinted>2018-06-18T07:54:00Z</cp:lastPrinted>
  <dcterms:created xsi:type="dcterms:W3CDTF">2018-05-03T06:51:00Z</dcterms:created>
  <dcterms:modified xsi:type="dcterms:W3CDTF">2022-05-26T09:32:00Z</dcterms:modified>
</cp:coreProperties>
</file>