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25" w:rsidRPr="00293D25" w:rsidRDefault="00293D25" w:rsidP="00293D2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D25">
        <w:rPr>
          <w:rFonts w:ascii="Times New Roman" w:hAnsi="Times New Roman" w:cs="Times New Roman"/>
          <w:b/>
          <w:sz w:val="24"/>
          <w:szCs w:val="24"/>
        </w:rPr>
        <w:t>Порядок проведения конкурсов на замещение вакантных должностей</w:t>
      </w:r>
    </w:p>
    <w:p w:rsidR="00293D25" w:rsidRPr="00293D25" w:rsidRDefault="00293D25" w:rsidP="00293D2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93D25" w:rsidRPr="00293D25" w:rsidRDefault="00293D25" w:rsidP="00293D2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93D25">
        <w:rPr>
          <w:rFonts w:ascii="Times New Roman" w:hAnsi="Times New Roman" w:cs="Times New Roman"/>
          <w:sz w:val="24"/>
          <w:szCs w:val="24"/>
        </w:rPr>
        <w:t>Для участия в конкурсе кандидат представляет в комиссию по проведению конкурса (далее - Комиссия) следующие документы:</w:t>
      </w:r>
    </w:p>
    <w:p w:rsidR="00293D25" w:rsidRPr="00293D25" w:rsidRDefault="00293D25" w:rsidP="00293D2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93D25" w:rsidRPr="00293D25" w:rsidRDefault="00293D25" w:rsidP="00293D2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93D25">
        <w:rPr>
          <w:rFonts w:ascii="Times New Roman" w:hAnsi="Times New Roman" w:cs="Times New Roman"/>
          <w:sz w:val="24"/>
          <w:szCs w:val="24"/>
        </w:rPr>
        <w:t>1) личное заявление (приложение №1 к Порядку);</w:t>
      </w:r>
    </w:p>
    <w:p w:rsidR="00293D25" w:rsidRPr="00293D25" w:rsidRDefault="00293D25" w:rsidP="00293D2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93D25" w:rsidRPr="00293D25" w:rsidRDefault="00293D25" w:rsidP="00293D2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93D25">
        <w:rPr>
          <w:rFonts w:ascii="Times New Roman" w:hAnsi="Times New Roman" w:cs="Times New Roman"/>
          <w:sz w:val="24"/>
          <w:szCs w:val="24"/>
        </w:rPr>
        <w:t>2) собственноручно заполненную анкету установленного образца, форма которой утверждена Распоряжением Правительства Российской Федерации от 26.05.2005 № 667-р;</w:t>
      </w:r>
    </w:p>
    <w:p w:rsidR="00293D25" w:rsidRPr="00293D25" w:rsidRDefault="00293D25" w:rsidP="00293D2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3D25" w:rsidRPr="00293D25" w:rsidRDefault="00293D25" w:rsidP="00293D2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93D25">
        <w:rPr>
          <w:rFonts w:ascii="Times New Roman" w:hAnsi="Times New Roman" w:cs="Times New Roman"/>
          <w:sz w:val="24"/>
          <w:szCs w:val="24"/>
        </w:rPr>
        <w:t>3) фотографию 4 x 6 см;</w:t>
      </w:r>
    </w:p>
    <w:p w:rsidR="00293D25" w:rsidRPr="00293D25" w:rsidRDefault="00293D25" w:rsidP="00293D2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93D25" w:rsidRPr="00293D25" w:rsidRDefault="00293D25" w:rsidP="00293D2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93D25">
        <w:rPr>
          <w:rFonts w:ascii="Times New Roman" w:hAnsi="Times New Roman" w:cs="Times New Roman"/>
          <w:sz w:val="24"/>
          <w:szCs w:val="24"/>
        </w:rPr>
        <w:t xml:space="preserve">4) копию паспорта или заменяющего его документа (подлинник предъявляется лично в конкурсную комиссию по </w:t>
      </w:r>
      <w:proofErr w:type="gramStart"/>
      <w:r w:rsidRPr="00293D25">
        <w:rPr>
          <w:rFonts w:ascii="Times New Roman" w:hAnsi="Times New Roman" w:cs="Times New Roman"/>
          <w:sz w:val="24"/>
          <w:szCs w:val="24"/>
        </w:rPr>
        <w:t>прибытии</w:t>
      </w:r>
      <w:proofErr w:type="gramEnd"/>
      <w:r w:rsidRPr="00293D25">
        <w:rPr>
          <w:rFonts w:ascii="Times New Roman" w:hAnsi="Times New Roman" w:cs="Times New Roman"/>
          <w:sz w:val="24"/>
          <w:szCs w:val="24"/>
        </w:rPr>
        <w:t xml:space="preserve"> на конкурс);</w:t>
      </w:r>
    </w:p>
    <w:p w:rsidR="00293D25" w:rsidRPr="00293D25" w:rsidRDefault="00293D25" w:rsidP="00293D2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93D25" w:rsidRPr="00293D25" w:rsidRDefault="00293D25" w:rsidP="00293D2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93D25">
        <w:rPr>
          <w:rFonts w:ascii="Times New Roman" w:hAnsi="Times New Roman" w:cs="Times New Roman"/>
          <w:sz w:val="24"/>
          <w:szCs w:val="24"/>
        </w:rPr>
        <w:t>5) копию трудовой книжки или иные документы, подтверждающие трудовую (служебную) деятельность, заверенные по месту работы либо нотариально;</w:t>
      </w:r>
    </w:p>
    <w:p w:rsidR="00293D25" w:rsidRPr="00293D25" w:rsidRDefault="00293D25" w:rsidP="00293D2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93D25" w:rsidRPr="00293D25" w:rsidRDefault="00293D25" w:rsidP="00293D2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93D25">
        <w:rPr>
          <w:rFonts w:ascii="Times New Roman" w:hAnsi="Times New Roman" w:cs="Times New Roman"/>
          <w:sz w:val="24"/>
          <w:szCs w:val="24"/>
        </w:rPr>
        <w:t>6) копии документов, подтверждающие соответствие лица квалификационным требованиям по уровню профессионального образования, стажу службы (работы), а также по желанию кандидата - о дополнительном профессиональном образовании, о присвоении ученой степени, ученого звания, заверенные по месту работы либо нотариально;</w:t>
      </w:r>
    </w:p>
    <w:p w:rsidR="00293D25" w:rsidRPr="00293D25" w:rsidRDefault="00293D25" w:rsidP="00293D2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93D25" w:rsidRPr="00293D25" w:rsidRDefault="00293D25" w:rsidP="00293D2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93D25">
        <w:rPr>
          <w:rFonts w:ascii="Times New Roman" w:hAnsi="Times New Roman" w:cs="Times New Roman"/>
          <w:sz w:val="24"/>
          <w:szCs w:val="24"/>
        </w:rPr>
        <w:t>7) заключение медицинского учреждения об отсутствии заболевания, препятствующего поступлению на муниципальную службу;</w:t>
      </w:r>
    </w:p>
    <w:p w:rsidR="00293D25" w:rsidRPr="00293D25" w:rsidRDefault="00293D25" w:rsidP="00293D2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93D25" w:rsidRPr="00293D25" w:rsidRDefault="00293D25" w:rsidP="00293D2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93D25">
        <w:rPr>
          <w:rFonts w:ascii="Times New Roman" w:hAnsi="Times New Roman" w:cs="Times New Roman"/>
          <w:sz w:val="24"/>
          <w:szCs w:val="24"/>
        </w:rPr>
        <w:t>8) сведения о доходах за год, предшествующий году поступления на муниципальную службу, об имуществе и обязательствах имущественного характера гражданина, претендующего на замещение должности муниципальной службы;</w:t>
      </w:r>
    </w:p>
    <w:p w:rsidR="00293D25" w:rsidRPr="00293D25" w:rsidRDefault="00293D25" w:rsidP="00293D2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93D25" w:rsidRPr="00293D25" w:rsidRDefault="00293D25" w:rsidP="00293D2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93D25">
        <w:rPr>
          <w:rFonts w:ascii="Times New Roman" w:hAnsi="Times New Roman" w:cs="Times New Roman"/>
          <w:sz w:val="24"/>
          <w:szCs w:val="24"/>
        </w:rPr>
        <w:t>9)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93D25" w:rsidRPr="00293D25" w:rsidRDefault="00293D25" w:rsidP="00293D2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517BE" w:rsidRDefault="00293D25" w:rsidP="00293D25">
      <w:pPr>
        <w:spacing w:after="120" w:line="240" w:lineRule="auto"/>
        <w:rPr>
          <w:rFonts w:ascii="Times New Roman" w:hAnsi="Times New Roman" w:cs="Times New Roman"/>
        </w:rPr>
      </w:pPr>
      <w:r w:rsidRPr="00293D25">
        <w:rPr>
          <w:rFonts w:ascii="Times New Roman" w:hAnsi="Times New Roman" w:cs="Times New Roman"/>
          <w:sz w:val="24"/>
          <w:szCs w:val="24"/>
        </w:rPr>
        <w:t>10) иные документы, предусмотренные Федеральным законом от 2 марта 2007 года № 25-ФЗ "О муниципальной службе в Российской Федерации", другими федеральными законами, указами Президента Российской Федерации и постановлениями Правительства Россий</w:t>
      </w:r>
      <w:r w:rsidRPr="00293D25">
        <w:rPr>
          <w:rFonts w:ascii="Times New Roman" w:hAnsi="Times New Roman" w:cs="Times New Roman"/>
        </w:rPr>
        <w:t>ской Федерации.</w:t>
      </w:r>
    </w:p>
    <w:p w:rsidR="00293D25" w:rsidRDefault="00293D25" w:rsidP="00293D25">
      <w:pPr>
        <w:spacing w:after="120" w:line="240" w:lineRule="auto"/>
        <w:ind w:left="142"/>
      </w:pPr>
    </w:p>
    <w:sectPr w:rsidR="00293D25" w:rsidSect="00293D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25"/>
    <w:rsid w:val="000517BE"/>
    <w:rsid w:val="0029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2019-11-08T09:08:00Z</dcterms:created>
  <dcterms:modified xsi:type="dcterms:W3CDTF">2019-11-08T09:10:00Z</dcterms:modified>
</cp:coreProperties>
</file>