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709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70963" w:rsidRDefault="00FA127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6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0963" w:rsidRDefault="00FA1273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Постановление Коллегии Администрации Кемеровской области от 30.09.2013 N 410</w:t>
            </w:r>
            <w:r>
              <w:rPr>
                <w:sz w:val="48"/>
              </w:rPr>
              <w:br/>
              <w:t>(ред. от 16.08.2016)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</w:t>
            </w:r>
            <w:r>
              <w:rPr>
                <w:sz w:val="48"/>
              </w:rPr>
              <w:t xml:space="preserve">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</w:t>
            </w:r>
            <w:bookmarkEnd w:id="0"/>
          </w:p>
        </w:tc>
      </w:tr>
      <w:tr w:rsidR="001709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0963" w:rsidRDefault="00FA127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</w:t>
              </w:r>
              <w:r>
                <w:rPr>
                  <w:b/>
                  <w:color w:val="0000FF"/>
                  <w:sz w:val="28"/>
                </w:rPr>
                <w:t>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170963" w:rsidRDefault="00170963">
      <w:pPr>
        <w:pStyle w:val="ConsPlusNormal0"/>
        <w:sectPr w:rsidR="0017096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70963" w:rsidRDefault="00170963">
      <w:pPr>
        <w:pStyle w:val="ConsPlusNormal0"/>
        <w:jc w:val="both"/>
        <w:outlineLvl w:val="0"/>
      </w:pPr>
    </w:p>
    <w:p w:rsidR="00170963" w:rsidRDefault="00FA1273">
      <w:pPr>
        <w:pStyle w:val="ConsPlusTitle0"/>
        <w:jc w:val="center"/>
        <w:outlineLvl w:val="0"/>
      </w:pPr>
      <w:r>
        <w:t>КОЛЛЕГИЯ АДМИНИСТРАЦИИ КЕМЕРОВСКОЙ ОБЛАСТИ</w:t>
      </w:r>
    </w:p>
    <w:p w:rsidR="00170963" w:rsidRDefault="00170963">
      <w:pPr>
        <w:pStyle w:val="ConsPlusTitle0"/>
        <w:jc w:val="center"/>
      </w:pPr>
    </w:p>
    <w:p w:rsidR="00170963" w:rsidRDefault="00FA1273">
      <w:pPr>
        <w:pStyle w:val="ConsPlusTitle0"/>
        <w:jc w:val="center"/>
      </w:pPr>
      <w:r>
        <w:t>ПОСТАНОВЛЕНИЕ</w:t>
      </w:r>
    </w:p>
    <w:p w:rsidR="00170963" w:rsidRDefault="00FA1273">
      <w:pPr>
        <w:pStyle w:val="ConsPlusTitle0"/>
        <w:jc w:val="center"/>
      </w:pPr>
      <w:r>
        <w:t>от 30 сентября 2013 г. N 410</w:t>
      </w:r>
    </w:p>
    <w:p w:rsidR="00170963" w:rsidRDefault="00170963">
      <w:pPr>
        <w:pStyle w:val="ConsPlusTitle0"/>
        <w:jc w:val="center"/>
      </w:pPr>
    </w:p>
    <w:p w:rsidR="00170963" w:rsidRDefault="00FA1273">
      <w:pPr>
        <w:pStyle w:val="ConsPlusTitle0"/>
        <w:jc w:val="center"/>
      </w:pPr>
      <w:proofErr w:type="gramStart"/>
      <w:r>
        <w:t>О КОМПЕНСАЦИИ ПЛАТЫ, ВЗИМАЕМОЙ С РОДИТЕЛЕЙ (ЗАКОННЫХ</w:t>
      </w:r>
      <w:proofErr w:type="gramEnd"/>
    </w:p>
    <w:p w:rsidR="00170963" w:rsidRDefault="00FA1273">
      <w:pPr>
        <w:pStyle w:val="ConsPlusTitle0"/>
        <w:jc w:val="center"/>
      </w:pPr>
      <w:proofErr w:type="gramStart"/>
      <w:r>
        <w:t>ПРЕДСТАВИТЕЛЕЙ) В СЕМЬЯХ СО СРЕДНЕДУШЕВЫМ ДОХОДОМ,</w:t>
      </w:r>
      <w:proofErr w:type="gramEnd"/>
    </w:p>
    <w:p w:rsidR="00170963" w:rsidRDefault="00FA1273">
      <w:pPr>
        <w:pStyle w:val="ConsPlusTitle0"/>
        <w:jc w:val="center"/>
      </w:pPr>
      <w:r>
        <w:t>НЕ ПРЕВЫШАЮЩИМ ВЕЛИЧИНУ ПРОЖИТОЧНОГО МИНИМУМА, УСТАНОВЛЕННУЮ</w:t>
      </w:r>
    </w:p>
    <w:p w:rsidR="00170963" w:rsidRDefault="00FA1273">
      <w:pPr>
        <w:pStyle w:val="ConsPlusTitle0"/>
        <w:jc w:val="center"/>
      </w:pPr>
      <w:r>
        <w:t>В КЕМЕРОВСКОЙ ОБЛАСТИ, ЗА ПРИСМОТР И УХОД ЗА ДЕТЬМИ,</w:t>
      </w:r>
    </w:p>
    <w:p w:rsidR="00170963" w:rsidRDefault="00FA1273">
      <w:pPr>
        <w:pStyle w:val="ConsPlusTitle0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</w:t>
      </w:r>
      <w:r>
        <w:t xml:space="preserve"> ДОШКОЛЬНОГО</w:t>
      </w:r>
    </w:p>
    <w:p w:rsidR="00170963" w:rsidRDefault="00FA1273">
      <w:pPr>
        <w:pStyle w:val="ConsPlusTitle0"/>
        <w:jc w:val="center"/>
      </w:pPr>
      <w:r>
        <w:t>ОБРАЗОВАНИЯ В ОБРАЗОВАТЕЛЬНЫХ ОРГАНИЗАЦИЯХ, ОСУЩЕСТВЛЯЮЩИХ</w:t>
      </w:r>
    </w:p>
    <w:p w:rsidR="00170963" w:rsidRDefault="00FA1273">
      <w:pPr>
        <w:pStyle w:val="ConsPlusTitle0"/>
        <w:jc w:val="center"/>
      </w:pPr>
      <w:r>
        <w:t xml:space="preserve">ОБРАЗОВАТЕЛЬНУЮ ДЕЯТЕЛЬНОСТЬ И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170963" w:rsidRDefault="00FA1273">
      <w:pPr>
        <w:pStyle w:val="ConsPlusTitle0"/>
        <w:jc w:val="center"/>
      </w:pPr>
      <w:r>
        <w:t>КЕМЕРОВСКОЙ ОБЛАСТИ</w:t>
      </w:r>
    </w:p>
    <w:p w:rsidR="00170963" w:rsidRDefault="0017096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709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963" w:rsidRDefault="00FA127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0" w:tooltip="Постановление Коллегии Администрации Кемеровской области от 27.12.2013 N 617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25.07.2014 </w:t>
            </w:r>
            <w:hyperlink r:id="rId11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24.06.2016 </w:t>
            </w:r>
            <w:hyperlink r:id="rId12" w:tooltip="Постановление Коллегии Администрации Кемеровской области от 24.06.2016 N 257 (ред. от 20.08.2021) &quot;О внесении изменений в некоторые постановления Администрации Кемеровской области и Коллегии Администрации Кемеровской области&quot; {КонсультантПлюс}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16.08.2016 </w:t>
            </w:r>
            <w:hyperlink r:id="rId13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</w:tr>
    </w:tbl>
    <w:p w:rsidR="00170963" w:rsidRDefault="00170963">
      <w:pPr>
        <w:pStyle w:val="ConsPlusNormal0"/>
        <w:jc w:val="center"/>
      </w:pPr>
    </w:p>
    <w:p w:rsidR="00170963" w:rsidRDefault="00FA1273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и </w:t>
      </w:r>
      <w:hyperlink r:id="rId15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Кемеровской области от 05.07.2013 N 86-ОЗ "Об образовании", Коллегия Администрации Кемеровской области постановляет: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7" w:tooltip="ПОРЯДОК">
        <w:r>
          <w:rPr>
            <w:color w:val="0000FF"/>
          </w:rPr>
          <w:t>Порядок</w:t>
        </w:r>
      </w:hyperlink>
      <w:r>
        <w:t xml:space="preserve">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</w:t>
      </w:r>
      <w:r>
        <w:t>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  <w:proofErr w:type="gramEnd"/>
    </w:p>
    <w:p w:rsidR="00170963" w:rsidRDefault="00FA1273">
      <w:pPr>
        <w:pStyle w:val="ConsPlusNormal0"/>
        <w:jc w:val="both"/>
      </w:pPr>
      <w:r>
        <w:t xml:space="preserve">(п. 1 в ред. </w:t>
      </w:r>
      <w:hyperlink r:id="rId16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 увеличенный размер компенсации платы, взимаемой с </w:t>
      </w:r>
      <w:r>
        <w:t>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</w:t>
      </w:r>
      <w:r>
        <w:t xml:space="preserve">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 </w:t>
      </w:r>
      <w:hyperlink r:id="rId17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пункте 2</w:t>
        </w:r>
        <w:r>
          <w:rPr>
            <w:color w:val="0000FF"/>
          </w:rPr>
          <w:t xml:space="preserve"> статьи 9</w:t>
        </w:r>
      </w:hyperlink>
      <w:r>
        <w:t xml:space="preserve"> Закона Кемеровской области от</w:t>
      </w:r>
      <w:proofErr w:type="gramEnd"/>
      <w:r>
        <w:t xml:space="preserve"> 05.07.2013 N 86-ОЗ "Об образовании":</w:t>
      </w:r>
    </w:p>
    <w:p w:rsidR="00170963" w:rsidRDefault="00FA1273">
      <w:pPr>
        <w:pStyle w:val="ConsPlusNormal0"/>
        <w:jc w:val="both"/>
      </w:pPr>
      <w:r>
        <w:t xml:space="preserve">(в ред. </w:t>
      </w:r>
      <w:hyperlink r:id="rId18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на первого ребенка - 80 процентов размера внесенной платы за присмотр и уход за ребенком в муниципальной организации, реализующей образовательные программы дошкольно</w:t>
      </w:r>
      <w:r>
        <w:t>го образования, но не более 320 рублей;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на второго ребенка - 50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200 рублей;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на третьего</w:t>
      </w:r>
      <w:r>
        <w:t xml:space="preserve"> ребенка и последующих детей - 30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120 рублей.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hyperlink w:anchor="P173" w:tooltip="ПОРЯДОК">
        <w:r>
          <w:rPr>
            <w:color w:val="0000FF"/>
          </w:rPr>
          <w:t>Порядок</w:t>
        </w:r>
      </w:hyperlink>
      <w:r>
        <w:t xml:space="preserve"> 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</w:t>
      </w:r>
      <w:r>
        <w:t xml:space="preserve">ской области, за присмотр и уход за детьми, осваивающими образовательные программы дошкольного образования в </w:t>
      </w:r>
      <w:r>
        <w:lastRenderedPageBreak/>
        <w:t>образовательных организациях, осуществляющих образовательную деятельность и находящихся на территории Кемеровской области.</w:t>
      </w:r>
      <w:proofErr w:type="gramEnd"/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 Пр</w:t>
      </w:r>
      <w:r>
        <w:t>изнать утратившими силу постановления Коллегии Администрации Кемеровской области: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от 23.10.2006 </w:t>
      </w:r>
      <w:hyperlink r:id="rId20" w:tooltip="Постановление Коллегии Администрации Кемеровской области от 23.10.2006 N 213 &quot;Об утверждении Порядка назначения и выплаты ежемесячной компенсации расходов по родительской плате за содержание детей в дошкольном образовательном учреждении&quot; ------------ Утратил с">
        <w:r>
          <w:rPr>
            <w:color w:val="0000FF"/>
          </w:rPr>
          <w:t>N 213</w:t>
        </w:r>
      </w:hyperlink>
      <w:r>
        <w:t xml:space="preserve"> "Об утверждении Порядка назначения и выплаты ежемесячной компенсации расходов по родительской плате за содержание детей в дошкольном образовательном учреждении";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от 13.02.2007 </w:t>
      </w:r>
      <w:hyperlink r:id="rId21" w:tooltip="Постановление Коллегии Администрации Кемеровской области от 13.02.2007 N 34 (ред. от 09.07.2010) &quot;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">
        <w:r>
          <w:rPr>
            <w:color w:val="0000FF"/>
          </w:rPr>
          <w:t>N 34</w:t>
        </w:r>
      </w:hyperlink>
      <w:r>
        <w:t xml:space="preserve">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</w:t>
      </w:r>
      <w:r>
        <w:t>азовательную программу дошкольного образования";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от 04.05.2007 </w:t>
      </w:r>
      <w:hyperlink r:id="rId22" w:tooltip="Постановление Коллегии Администрации Кемеровской области от 04.05.2007 N 114 &quot;О внесении изменения в постановление Коллегии Администрации Кемеровской области от 13.02.2007 N 34 &quot;Об утверждении Порядка обращения и выплаты компенсации части родительской платы за">
        <w:r>
          <w:rPr>
            <w:color w:val="0000FF"/>
          </w:rPr>
          <w:t>N 114</w:t>
        </w:r>
      </w:hyperlink>
      <w:r>
        <w:t xml:space="preserve"> "О внесении изменения в п</w:t>
      </w:r>
      <w:r>
        <w:t>остановление Коллегии Администрации Кемеровской области от 13.02.2007 N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</w:t>
      </w:r>
      <w:r>
        <w:t>мму дошкольного образования";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от 02.10.2007 </w:t>
      </w:r>
      <w:hyperlink r:id="rId23" w:tooltip="Постановление Коллегии Администрации Кемеровской области от 02.10.2007 N 273 &quot;О внесении изменения в постановление Коллегии Администрации Кемеровской области от 13.02.2007 N 34 &quot;Об утверждении Порядка обращения и выплаты компенсации части родительской платы за">
        <w:r>
          <w:rPr>
            <w:color w:val="0000FF"/>
          </w:rPr>
          <w:t>N 273</w:t>
        </w:r>
      </w:hyperlink>
      <w:r>
        <w:t xml:space="preserve"> "О внесении изменения в постановление Коллег</w:t>
      </w:r>
      <w:r>
        <w:t>ии Администрации Кемеровской области от 13.02.2007 N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</w:t>
      </w:r>
      <w:r>
        <w:t>азования";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от 28.12.2007 </w:t>
      </w:r>
      <w:hyperlink r:id="rId24" w:tooltip="Постановление Коллегии Администрации Кемеровской области от 28.12.2007 N 374 &quot;О внесении изменений в постановление Коллегии Администрации Кемеровской области от 13.02.2007 N 34 &quot;Об утверждении Порядка обращения и выплаты компенсации части родительской платы за">
        <w:r>
          <w:rPr>
            <w:color w:val="0000FF"/>
          </w:rPr>
          <w:t>N 374</w:t>
        </w:r>
      </w:hyperlink>
      <w:r>
        <w:t xml:space="preserve"> "О внесении изменений в постановление Коллегии Администрации Ке</w:t>
      </w:r>
      <w:r>
        <w:t>меровской области от 13.02.2007 N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от 07.12</w:t>
      </w:r>
      <w:r>
        <w:t xml:space="preserve">.2009 </w:t>
      </w:r>
      <w:hyperlink r:id="rId25" w:tooltip="Постановление Коллегии Администрации Кемеровской области от 07.12.2009 N 480 &quot;О внесении изменений в постановление Коллегии Администрации Кемеровской области от 13.02.2007 N 34 &quot;Об утверждении Порядка обращения и выплаты компенсации части родительской платы за">
        <w:r>
          <w:rPr>
            <w:color w:val="0000FF"/>
          </w:rPr>
          <w:t>N 480</w:t>
        </w:r>
      </w:hyperlink>
      <w:r>
        <w:t xml:space="preserve"> "О внесении изменений в постановление Коллегии Администрации Кемеровской области о</w:t>
      </w:r>
      <w:r>
        <w:t>т 13.02.2007 N 34 "Об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от 09.07.2010 </w:t>
      </w:r>
      <w:hyperlink r:id="rId26" w:tooltip="Постановление Коллегии Администрации Кемеровской области от 09.07.2010 N 290 &quot;О внесении изменений в постановление Коллегии Администрации Кемеровской области от 13.02.2007 N 34 &quot;Об утверждении Порядка обращения и выплаты компенсации части родительской платы за">
        <w:r>
          <w:rPr>
            <w:color w:val="0000FF"/>
          </w:rPr>
          <w:t>N 290</w:t>
        </w:r>
      </w:hyperlink>
      <w:r>
        <w:t xml:space="preserve"> "О внесении изменений в постановление Коллегии Администрации Кемеровской области от 13.02.2007 N 34 "</w:t>
      </w:r>
      <w:r>
        <w:t>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образования".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5. Настоящее постановление подлежит опубликова</w:t>
      </w:r>
      <w:r>
        <w:t>нию на сайте "Электронный бюллетень Коллегии Администрации Кемеровской области".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образования, культуры и спорта) </w:t>
      </w:r>
      <w:proofErr w:type="spellStart"/>
      <w:r>
        <w:t>Е.А.Пахомову</w:t>
      </w:r>
      <w:proofErr w:type="spellEnd"/>
      <w:r>
        <w:t>.</w:t>
      </w:r>
    </w:p>
    <w:p w:rsidR="00170963" w:rsidRDefault="00FA1273">
      <w:pPr>
        <w:pStyle w:val="ConsPlusNormal0"/>
        <w:jc w:val="both"/>
      </w:pPr>
      <w:r>
        <w:t xml:space="preserve">(в ред. </w:t>
      </w:r>
      <w:hyperlink r:id="rId27" w:tooltip="Постановление Коллегии Администрации Кемеровской области от 27.12.2013 N 617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27.12.2013 N 617)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7. П</w:t>
      </w:r>
      <w:r>
        <w:t>остановление распространяет свое действие на отношения, возникшие с 01.09.2013.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right"/>
      </w:pPr>
      <w:r>
        <w:t>Губернатор</w:t>
      </w:r>
    </w:p>
    <w:p w:rsidR="00170963" w:rsidRDefault="00FA1273">
      <w:pPr>
        <w:pStyle w:val="ConsPlusNormal0"/>
        <w:jc w:val="right"/>
      </w:pPr>
      <w:r>
        <w:t>Кемеровской области</w:t>
      </w:r>
    </w:p>
    <w:p w:rsidR="00170963" w:rsidRDefault="00FA1273">
      <w:pPr>
        <w:pStyle w:val="ConsPlusNormal0"/>
        <w:jc w:val="right"/>
      </w:pPr>
      <w:r>
        <w:t>А.М.ТУЛЕЕВ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right"/>
        <w:outlineLvl w:val="0"/>
      </w:pPr>
      <w:r>
        <w:t>Утвержден</w:t>
      </w:r>
    </w:p>
    <w:p w:rsidR="00170963" w:rsidRDefault="00FA1273">
      <w:pPr>
        <w:pStyle w:val="ConsPlusNormal0"/>
        <w:jc w:val="right"/>
      </w:pPr>
      <w:r>
        <w:t>постановлением</w:t>
      </w:r>
    </w:p>
    <w:p w:rsidR="00170963" w:rsidRDefault="00FA1273">
      <w:pPr>
        <w:pStyle w:val="ConsPlusNormal0"/>
        <w:jc w:val="right"/>
      </w:pPr>
      <w:r>
        <w:t>Коллегии Администрации</w:t>
      </w:r>
    </w:p>
    <w:p w:rsidR="00170963" w:rsidRDefault="00FA1273">
      <w:pPr>
        <w:pStyle w:val="ConsPlusNormal0"/>
        <w:jc w:val="right"/>
      </w:pPr>
      <w:r>
        <w:lastRenderedPageBreak/>
        <w:t>Кемеровской области</w:t>
      </w:r>
    </w:p>
    <w:p w:rsidR="00170963" w:rsidRDefault="00FA1273">
      <w:pPr>
        <w:pStyle w:val="ConsPlusNormal0"/>
        <w:jc w:val="right"/>
      </w:pPr>
      <w:r>
        <w:t>от 30 сентября 2013 г. N 410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Title0"/>
        <w:jc w:val="center"/>
      </w:pPr>
      <w:bookmarkStart w:id="1" w:name="P57"/>
      <w:bookmarkEnd w:id="1"/>
      <w:r>
        <w:t>ПОРЯДОК</w:t>
      </w:r>
    </w:p>
    <w:p w:rsidR="00170963" w:rsidRDefault="00FA1273">
      <w:pPr>
        <w:pStyle w:val="ConsPlusTitle0"/>
        <w:jc w:val="center"/>
      </w:pPr>
      <w:r>
        <w:t>ОБРАЩЕНИЯ ЗА ПОЛУЧЕНИЕМ КОМПЕНСАЦИИ ПЛАТЫ, ВЗИМАЕМОЙ</w:t>
      </w:r>
    </w:p>
    <w:p w:rsidR="00170963" w:rsidRDefault="00FA1273">
      <w:pPr>
        <w:pStyle w:val="ConsPlusTitle0"/>
        <w:jc w:val="center"/>
      </w:pPr>
      <w:r>
        <w:t>С РОДИТЕЛЕЙ (ЗАКОННЫХ ПРЕДСТАВИТЕЛЕЙ) В СЕМЬЯХ</w:t>
      </w:r>
    </w:p>
    <w:p w:rsidR="00170963" w:rsidRDefault="00FA1273">
      <w:pPr>
        <w:pStyle w:val="ConsPlusTitle0"/>
        <w:jc w:val="center"/>
      </w:pPr>
      <w:r>
        <w:t>СО СРЕДНЕДУШЕВЫМ ДОХОДОМ, НЕ ПРЕВЫШАЮЩИМ ВЕЛИЧИНУ</w:t>
      </w:r>
    </w:p>
    <w:p w:rsidR="00170963" w:rsidRDefault="00FA1273">
      <w:pPr>
        <w:pStyle w:val="ConsPlusTitle0"/>
        <w:jc w:val="center"/>
      </w:pPr>
      <w:r>
        <w:t xml:space="preserve">ПРОЖИТОЧНОГО МИНИМУМА, </w:t>
      </w:r>
      <w:proofErr w:type="gramStart"/>
      <w:r>
        <w:t>УСТАНОВЛЕННУЮ</w:t>
      </w:r>
      <w:proofErr w:type="gramEnd"/>
      <w:r>
        <w:t xml:space="preserve"> В КЕМЕРОВСКОЙ ОБЛАСТИ,</w:t>
      </w:r>
    </w:p>
    <w:p w:rsidR="00170963" w:rsidRDefault="00FA1273">
      <w:pPr>
        <w:pStyle w:val="ConsPlusTitle0"/>
        <w:jc w:val="center"/>
      </w:pPr>
      <w:r>
        <w:t xml:space="preserve">ЗА ПРИСМОТР И УХОД ЗА ДЕТЬМИ, ОСВАИВАЮЩИМИ </w:t>
      </w:r>
      <w:proofErr w:type="gramStart"/>
      <w:r>
        <w:t>ОБР</w:t>
      </w:r>
      <w:r>
        <w:t>АЗОВАТЕЛЬНЫЕ</w:t>
      </w:r>
      <w:proofErr w:type="gramEnd"/>
    </w:p>
    <w:p w:rsidR="00170963" w:rsidRDefault="00FA1273">
      <w:pPr>
        <w:pStyle w:val="ConsPlusTitle0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170963" w:rsidRDefault="00FA1273">
      <w:pPr>
        <w:pStyle w:val="ConsPlusTitle0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170963" w:rsidRDefault="00FA1273">
      <w:pPr>
        <w:pStyle w:val="ConsPlusTitle0"/>
        <w:jc w:val="center"/>
      </w:pPr>
      <w:r>
        <w:t xml:space="preserve">И </w:t>
      </w:r>
      <w:proofErr w:type="gramStart"/>
      <w:r>
        <w:t>НАХОДЯЩИХСЯ</w:t>
      </w:r>
      <w:proofErr w:type="gramEnd"/>
      <w:r>
        <w:t xml:space="preserve"> НА ТЕРРИТОРИИ КЕМЕРОВСКОЙ ОБЛАСТИ</w:t>
      </w:r>
    </w:p>
    <w:p w:rsidR="00170963" w:rsidRDefault="0017096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709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963" w:rsidRDefault="00FA127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28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16.08.2016 </w:t>
            </w:r>
            <w:hyperlink r:id="rId29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</w:tr>
    </w:tbl>
    <w:p w:rsidR="00170963" w:rsidRDefault="00170963">
      <w:pPr>
        <w:pStyle w:val="ConsPlusNormal0"/>
        <w:jc w:val="center"/>
      </w:pPr>
    </w:p>
    <w:p w:rsidR="00170963" w:rsidRDefault="00FA1273">
      <w:pPr>
        <w:pStyle w:val="ConsPlusNormal0"/>
        <w:jc w:val="center"/>
        <w:outlineLvl w:val="1"/>
      </w:pPr>
      <w:r>
        <w:t>1. Общие положения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правила обращения за компенсацией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</w:t>
      </w:r>
      <w:r>
        <w:t xml:space="preserve">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</w:t>
      </w:r>
      <w:r>
        <w:t xml:space="preserve"> с Федеральным </w:t>
      </w:r>
      <w:hyperlink r:id="rId3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  <w:proofErr w:type="gramEnd"/>
      </w:hyperlink>
      <w:r>
        <w:t xml:space="preserve"> от 29.12.2012 N 273-ФЗ "Об образовании в Российской Федерации".</w:t>
      </w:r>
    </w:p>
    <w:p w:rsidR="00170963" w:rsidRDefault="00FA1273">
      <w:pPr>
        <w:pStyle w:val="ConsPlusNormal0"/>
        <w:jc w:val="both"/>
      </w:pPr>
      <w:r>
        <w:t xml:space="preserve">(п. 1.1 в ред. </w:t>
      </w:r>
      <w:hyperlink r:id="rId31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Действие настоящего Порядка распространяется на одного из родителей (законных предст</w:t>
      </w:r>
      <w:r>
        <w:t>авителей) (далее - граждане) детей, посещающих государственную, муниципальную, иную образовательную организацию, реализующую образовательную программу дошкольного образования и осуществляющую присмотр и уход за детьми (далее - образовательная организация).</w:t>
      </w:r>
      <w:proofErr w:type="gramEnd"/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2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  <w:r>
        <w:t xml:space="preserve"> от 25.07.2014 N 291)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2. Обращение за компенсацией и порядок ее предоставления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bookmarkStart w:id="2" w:name="P79"/>
      <w:bookmarkEnd w:id="2"/>
      <w:r>
        <w:t xml:space="preserve">2.1. </w:t>
      </w:r>
      <w:proofErr w:type="gramStart"/>
      <w:r>
        <w:t>Право на получение компенсации имеет гражданин в семье со среднедушевым доходом, не превышающим величину прожиточного минимума, установленную в Кемеровской области, внесший плату, взимаемую за присмотр и уход за ребенком, осваивающим образовательную п</w:t>
      </w:r>
      <w:r>
        <w:t>рограмму дошкольного образования, в соответствии с заключенным между гражданином и образовательной организацией договором.</w:t>
      </w:r>
      <w:proofErr w:type="gramEnd"/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33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2.2. Предоставление компенсации гражданам, указанным в </w:t>
      </w:r>
      <w:hyperlink w:anchor="P79" w:tooltip="2.1. Право на получение компенсации имеет гражданин в семье со среднедушевым доходом, не превышающим величину прожиточного минимума, установленную в Кемеровской области, внесший плату, взимаемую за присмотр и уход за ребенком, осваивающим образовательную прогр">
        <w:r>
          <w:rPr>
            <w:color w:val="0000FF"/>
          </w:rPr>
          <w:t>пункте 2.1</w:t>
        </w:r>
      </w:hyperlink>
      <w:r>
        <w:t xml:space="preserve"> настоящего</w:t>
      </w:r>
      <w:r>
        <w:t xml:space="preserve"> Порядка, осуществляется по решению органа, уполномоченного органом местного самоуправления на предоставление компенсации (далее - уполномоченный орган), по месту нахождения образовательной организации.</w:t>
      </w:r>
    </w:p>
    <w:p w:rsidR="00170963" w:rsidRDefault="00FA1273">
      <w:pPr>
        <w:pStyle w:val="ConsPlusNormal0"/>
        <w:spacing w:before="200"/>
        <w:ind w:firstLine="540"/>
        <w:jc w:val="both"/>
      </w:pPr>
      <w:bookmarkStart w:id="3" w:name="P82"/>
      <w:bookmarkEnd w:id="3"/>
      <w:r>
        <w:t xml:space="preserve">2.3. Граждане для получения компенсации обращаются в </w:t>
      </w:r>
      <w:r>
        <w:t>уполномоченный орган, в который представляют следующие документы: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паспорта гражданина либо иного докуме</w:t>
      </w:r>
      <w:r>
        <w:t>нта, удостоверяющего личность гражданина, выданного уполномоченным государственным органом;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lastRenderedPageBreak/>
        <w:t>подлинник и копия свидетельства о рождении ребенка;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подтверждающие сведения о составе семьи;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справки о доходах членов семьи за три месяца, предшествующих месяцу обр</w:t>
      </w:r>
      <w:r>
        <w:t>ащения;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свидетельства о заключении брака, о перемене имени, фамилии гражданином и (или) ребенком;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справка, подтверждающая посещение ребенком образовательной организации;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копия выписки из решения органа местного самоуправления об установле</w:t>
      </w:r>
      <w:r>
        <w:t>нии над ребенком опеки (для опекуна);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заявление о форме доставки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proofErr w:type="gramStart"/>
      <w:r>
        <w:t>Состав семьи, учитываемый при исчислении велич</w:t>
      </w:r>
      <w:r>
        <w:t xml:space="preserve">ины среднедушевого дохода, определяется в соответствии с </w:t>
      </w:r>
      <w:hyperlink r:id="rId34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35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5</w:t>
        </w:r>
      </w:hyperlink>
      <w: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</w:t>
      </w:r>
      <w:r>
        <w:t>кой области от 24.12.2004 N 275 "Об утверждении Порядка исчисления величины среднедушевого дохода, дающего право на получение пособия на ребенка" (далее - Порядок исчисления величины среднедушевого дохода).</w:t>
      </w:r>
      <w:proofErr w:type="gramEnd"/>
    </w:p>
    <w:p w:rsidR="00170963" w:rsidRDefault="00FA1273">
      <w:pPr>
        <w:pStyle w:val="ConsPlusNormal0"/>
        <w:spacing w:before="200"/>
        <w:ind w:firstLine="540"/>
        <w:jc w:val="both"/>
      </w:pPr>
      <w:r>
        <w:t>Расчет среднедушевого дохода осуществляется уполн</w:t>
      </w:r>
      <w:r>
        <w:t xml:space="preserve">омоченным органом на основании справок о доходах членов семьи за три месяца, предшествующих месяцу обращения, по правилам </w:t>
      </w:r>
      <w:hyperlink r:id="rId36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пунктов 6</w:t>
        </w:r>
      </w:hyperlink>
      <w:r>
        <w:t xml:space="preserve">, </w:t>
      </w:r>
      <w:hyperlink r:id="rId37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8</w:t>
        </w:r>
      </w:hyperlink>
      <w:r>
        <w:t xml:space="preserve"> - </w:t>
      </w:r>
      <w:hyperlink r:id="rId38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15</w:t>
        </w:r>
      </w:hyperlink>
      <w:r>
        <w:t xml:space="preserve"> Порядка исчисления величины среднедушевого дохода.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принятия решения о назначении компенсации гражданином в течение 20 дней после завершения каждого календарного полугодия представля</w:t>
      </w:r>
      <w:r>
        <w:t>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непредставления указанных документов или выявления отсутствия права для</w:t>
      </w:r>
      <w:r>
        <w:t xml:space="preserve"> получения компенсации выплата компенсации прекращается.</w:t>
      </w:r>
    </w:p>
    <w:p w:rsidR="00170963" w:rsidRDefault="00FA1273">
      <w:pPr>
        <w:pStyle w:val="ConsPlusNormal0"/>
        <w:jc w:val="both"/>
      </w:pPr>
      <w:r>
        <w:t xml:space="preserve">(п. 2.3 в ред. </w:t>
      </w:r>
      <w:hyperlink r:id="rId39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</w:t>
      </w:r>
      <w:r>
        <w:t>24)</w:t>
      </w:r>
    </w:p>
    <w:p w:rsidR="00170963" w:rsidRDefault="00FA1273">
      <w:pPr>
        <w:pStyle w:val="ConsPlusNormal0"/>
        <w:spacing w:before="200"/>
        <w:ind w:firstLine="540"/>
        <w:jc w:val="both"/>
      </w:pPr>
      <w:bookmarkStart w:id="4" w:name="P98"/>
      <w:bookmarkEnd w:id="4"/>
      <w:r>
        <w:t>2.4. Для предоставления компенсации уполномоченный орган: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принимает заявление о предоставлении компенсации со всеми документами (копиями документов), указанными в </w:t>
      </w:r>
      <w:hyperlink w:anchor="P82" w:tooltip="2.3. Граждане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дает оценку сведениям, содержащимся в документах (копиях документов), представленных гражданином для подтверждения права на получение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сличает подлинник</w:t>
      </w:r>
      <w:r>
        <w:t>и представленных документов с их копиями, фиксирует выявленные расхождения;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формирует в отношении каждого гражданина личное дело, в которое брошюрует документы (копии документов), необходимые для принятия решения о предоставлении компенсации. Личное дело хранится в уполномоченном органе по месту предоставления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ведет р</w:t>
      </w:r>
      <w:r>
        <w:t>егистр граждан, имеющих право на получение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в течение 10 дней с даты получения всех необходимых документов (копий документов), предусмотренных </w:t>
      </w:r>
      <w:hyperlink w:anchor="P82" w:tooltip="2.3. Граждане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пунктом 2.3</w:t>
        </w:r>
      </w:hyperlink>
      <w:r>
        <w:t xml:space="preserve"> настоящего Порядка,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lastRenderedPageBreak/>
        <w:t xml:space="preserve">В случае </w:t>
      </w:r>
      <w:r>
        <w:t>установления уполномоченным органом факта недостоверности представленных гражданином сведений уполномоченный орган выносит решение об отказе в предоставлении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принятия решения об отказе в предоставлении компенсации не позднее чем через</w:t>
      </w:r>
      <w:r>
        <w:t xml:space="preserve"> 5 дней со дня его вынесения уполномоченный орган в письменной форме извещает гражданина с указанием причин отказа.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Решение уполномоченного органа об отказе в предоставлении компенсации может быть обжаловано в департамент образования и науки Кемеровской об</w:t>
      </w:r>
      <w:r>
        <w:t>ласти и (или) в судебном порядке.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2.5. Исключен. - </w:t>
      </w:r>
      <w:hyperlink r:id="rId40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Постановление</w:t>
        </w:r>
      </w:hyperlink>
      <w:r>
        <w:t xml:space="preserve"> Коллеги</w:t>
      </w:r>
      <w:r>
        <w:t>и Администрации Кемеровской области от 25.07.2014 N 291.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3. Порядок ведения регистра граждан,</w:t>
      </w:r>
    </w:p>
    <w:p w:rsidR="00170963" w:rsidRDefault="00FA1273">
      <w:pPr>
        <w:pStyle w:val="ConsPlusNormal0"/>
        <w:jc w:val="center"/>
      </w:pPr>
      <w:proofErr w:type="gramStart"/>
      <w:r>
        <w:t>имеющих</w:t>
      </w:r>
      <w:proofErr w:type="gramEnd"/>
      <w:r>
        <w:t xml:space="preserve"> право на получение компенсации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 xml:space="preserve">3.1. В целях обеспечения прав граждан на предоставление компенсации уполномоченным органом осуществляется формирование и </w:t>
      </w:r>
      <w:r>
        <w:t>ведение регистра данных граждан, имеющих право на получение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3.2. Регистр данных граждан должен содержать следующую основную информацию: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фамилию, имя, отчество гражданина, имеющего право на получение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домашний адрес, паспортные данн</w:t>
      </w:r>
      <w:r>
        <w:t>ые гражданина;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основание предоставления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 составе семьи;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наименование и адрес образовательной организации, которую посещает ребенок;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размер предоставленной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 сроке наступления права на компенсацию.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3.3. Образовательная организация, реализующая образовательную программу дошкольного образования, представляет в уполномоченный орган до 20-го числа месяца, за который произведена оплата, сведения, составленные на основании квитанции об оплате за присмотр и</w:t>
      </w:r>
      <w:r>
        <w:t xml:space="preserve"> уход за детьми в образовательной организации, с указанием периода, за который произведена оплата.</w:t>
      </w:r>
    </w:p>
    <w:p w:rsidR="00170963" w:rsidRDefault="00FA1273">
      <w:pPr>
        <w:pStyle w:val="ConsPlusNormal0"/>
        <w:jc w:val="both"/>
      </w:pPr>
      <w:r>
        <w:t xml:space="preserve">(п. 3.3 в ред. </w:t>
      </w:r>
      <w:hyperlink r:id="rId41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25.07.2014 N 291)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3.4. Образовательная организация несет ответственность за достоверность представленных сведений, а также документов, в которых эти сведе</w:t>
      </w:r>
      <w:r>
        <w:t>ния содержатся.</w:t>
      </w:r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</w:t>
      </w:r>
      <w:r>
        <w:t xml:space="preserve"> области от 25.07.2014 N 291)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4. Порядок выплаты, прекращения выплаты</w:t>
      </w:r>
    </w:p>
    <w:p w:rsidR="00170963" w:rsidRDefault="00FA1273">
      <w:pPr>
        <w:pStyle w:val="ConsPlusNormal0"/>
        <w:jc w:val="center"/>
      </w:pPr>
      <w:r>
        <w:t>и доставки компенсации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>4.1. Компенсация выплачивается за истекший период, но не более чем за 6 месяцев с момента обращения гражданина в уполномоченный орган с заявлением и документами,</w:t>
      </w:r>
      <w:r>
        <w:t xml:space="preserve"> указанными в </w:t>
      </w:r>
      <w:hyperlink w:anchor="P82" w:tooltip="2.3. Граждане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Порядка, включая месяц, в котором подано указанное заявление со всеми </w:t>
      </w:r>
      <w:r>
        <w:t>документами.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Выплата компенсации производится ежемесячно, не позднее 30-го числа месяца, следующего за отчетным периодом.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4.2. </w:t>
      </w:r>
      <w:proofErr w:type="gramStart"/>
      <w:r>
        <w:t>Гражданам, дети которых посещают образовательные организации, реализующие образовательные программы дошкольного образования, начи</w:t>
      </w:r>
      <w:r>
        <w:t>сление сумм компенсации производится на основании сведений, представленных образовательной организацией в уполномоченный орган, из расчета:</w:t>
      </w:r>
      <w:proofErr w:type="gramEnd"/>
    </w:p>
    <w:p w:rsidR="00170963" w:rsidRDefault="00FA1273">
      <w:pPr>
        <w:pStyle w:val="ConsPlusNormal0"/>
        <w:spacing w:before="200"/>
        <w:ind w:firstLine="540"/>
        <w:jc w:val="both"/>
      </w:pPr>
      <w:r>
        <w:lastRenderedPageBreak/>
        <w:t xml:space="preserve">20 процентов от среднего размера родительской платы, установленного Коллегией Администрации Кемеровской области, но </w:t>
      </w:r>
      <w:r>
        <w:t>не более фактически внесенной родительской платы - на первого по очередности рождения ребенка;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50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</w:t>
      </w:r>
      <w:r>
        <w:t>аты - на второго по очередности рождения ребенка;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70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третьего и последующих по очередност</w:t>
      </w:r>
      <w:r>
        <w:t>и рождения детей.</w:t>
      </w:r>
    </w:p>
    <w:p w:rsidR="00170963" w:rsidRDefault="00FA1273">
      <w:pPr>
        <w:pStyle w:val="ConsPlusNormal0"/>
        <w:jc w:val="both"/>
      </w:pPr>
      <w:r>
        <w:t xml:space="preserve">(п. 4.2 в ред. </w:t>
      </w:r>
      <w:hyperlink r:id="rId43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</w:t>
      </w:r>
      <w:r>
        <w:t>меровской области от 25.07.2014 N 291)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4.3. 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 считается первым, другой вторым и т.д.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 Размер компенсации на общего ребенка опред</w:t>
      </w:r>
      <w:r>
        <w:t>еляется гражданину, внесшему родительскую плату, с учетом собственного ребенка от другого брака.</w:t>
      </w:r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25.07.2014 N 291)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4.4. Доставка компенсации осуществляется организациями федеральной почтовой связи, кредитными организациями и иными организациями, с котор</w:t>
      </w:r>
      <w:r>
        <w:t>ыми уполномоченным органом заключены соответствующие договоры.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Для осуществления выплаты компенсации путем доставки через организации федеральной почтовой связи уполномоченным органом оформляются ведомости получателей с указанием сумм компенсаций.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Для осущ</w:t>
      </w:r>
      <w:r>
        <w:t>ествления выплаты компенсации путем зачисления на счета получателей в кредитных организациях и иными организациями уполномоченным органом оформляются списки получателей с указанием сумм компенсаций на электронном и бумажном носителях.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Гражданин вправе выбр</w:t>
      </w:r>
      <w:r>
        <w:t>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4.5. Сумма компенсации пересматривается в случае достижения старшим ребенком возраста 18 лет.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4.6. В случае прекращения посещения</w:t>
      </w:r>
      <w:r>
        <w:t xml:space="preserve"> ребенком соответствующей образовательной </w:t>
      </w:r>
      <w:proofErr w:type="gramStart"/>
      <w:r>
        <w:t>организации</w:t>
      </w:r>
      <w:proofErr w:type="gramEnd"/>
      <w:r>
        <w:t xml:space="preserve"> уполномоченным органом выносится решение о прекращении выплаты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4.7. Гражданин обязан сообщать в уполномоченный орган о наступлении обстоятельств, которые влекут за собой прекращение права н</w:t>
      </w:r>
      <w:r>
        <w:t>а получение компенсации, не позднее 15 календарных дней со дня их наступления.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4.8. В случае прекращения выплаты компенсации гражданин вправе обратиться за предоставлением такой компенсации вновь.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Предоставление компенсации возобновляется на основании заявления гражданина и приложенных к нему документов, указанных в </w:t>
      </w:r>
      <w:hyperlink w:anchor="P82" w:tooltip="2.3. Граждане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пункте 2.3</w:t>
        </w:r>
      </w:hyperlink>
      <w:r>
        <w:t xml:space="preserve"> настоящего Порядка. Указанное заявление гражданина о предоставлении компенсации рассматривается уполномоченным органом в порядке и сроки, определенные </w:t>
      </w:r>
      <w:hyperlink w:anchor="P98" w:tooltip="2.4. Для предоставления компенсации уполномоченный орган: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4.9. Компенсация, не полученная гражданином своевременно по вине уполномоченного органа и (или) организации, осуществляющей доставку компенсации, выплачивается за прошедшее время без ограничений каким-либо сроком.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4.10. Сумма компенсации, излишне выплаченная гражданину (представление документов с заведомо </w:t>
      </w:r>
      <w:r>
        <w:lastRenderedPageBreak/>
        <w:t>неверными сведениями, сокрытие данных, влияющих на право предоставления компенсаций, исчисление их размеров), взыскивается с получателя в судебном порядке.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Сумма, </w:t>
      </w:r>
      <w:r>
        <w:t>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5. Порядок</w:t>
      </w:r>
      <w:r>
        <w:t xml:space="preserve"> финансирования расходов на выплату</w:t>
      </w:r>
    </w:p>
    <w:p w:rsidR="00170963" w:rsidRDefault="00FA1273">
      <w:pPr>
        <w:pStyle w:val="ConsPlusNormal0"/>
        <w:jc w:val="center"/>
      </w:pPr>
      <w:r>
        <w:t>и доставку компенсации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>5.1. Финансирование расходов на выплату и доставку компенсации осуществляется за счет средств областного бюджета на основании заявок уполномоченного органа в департамент образования и науки Кемеро</w:t>
      </w:r>
      <w:r>
        <w:t xml:space="preserve">вской области. Указанные бюджетные назначения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Объем средств, необходимых для выплаты компенсации, а также расходов по ее доставке, утверждается законом Кемеровской области об областном бюд</w:t>
      </w:r>
      <w:r>
        <w:t>жете на очередной финансовый год и плановый период. Средства на выплату компенсации распределяются по муниципальным образованиям Кемеровской области в виде субвенций.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5.2. </w:t>
      </w:r>
      <w:proofErr w:type="gramStart"/>
      <w:r>
        <w:t>Территориальные органы главного финансового управления Кемеровской области (или друг</w:t>
      </w:r>
      <w:r>
        <w:t>ой территориальный уполномоченный орган) после получения информации от отделений Федерального казначейства городов и районов Кемеровской области о поступлении субвенции на выплату компенсации представляют в отделения Федерального казначейства городов и рай</w:t>
      </w:r>
      <w:r>
        <w:t>онов Кемеровской области реестры на финансирование уполномоченных органов (бюджетополучателей) на лицевые счета, открытые в отделениях Федерального казначейства городов и районов Кемеровской области.</w:t>
      </w:r>
      <w:proofErr w:type="gramEnd"/>
    </w:p>
    <w:p w:rsidR="00170963" w:rsidRDefault="00FA1273">
      <w:pPr>
        <w:pStyle w:val="ConsPlusNormal0"/>
        <w:spacing w:before="200"/>
        <w:ind w:firstLine="540"/>
        <w:jc w:val="both"/>
      </w:pPr>
      <w:r>
        <w:t>5.3. Уполномоченный орган ежемесячно представляет: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деп</w:t>
      </w:r>
      <w:r>
        <w:t>артамент образования и науки Кемеровской области отчет об использовании субвенции по формам и в сроки, установленные департаментом образования и науки Кемеровской области;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территориальные органы главного финансового управления Кемеровской области отчет о</w:t>
      </w:r>
      <w:r>
        <w:t>б использовании субвенции в порядке, установленном для представления отчетности об исполнении областного бюджета.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right"/>
        <w:outlineLvl w:val="0"/>
      </w:pPr>
      <w:r>
        <w:t>Утвержден</w:t>
      </w:r>
    </w:p>
    <w:p w:rsidR="00170963" w:rsidRDefault="00FA1273">
      <w:pPr>
        <w:pStyle w:val="ConsPlusNormal0"/>
        <w:jc w:val="right"/>
      </w:pPr>
      <w:r>
        <w:t>постановлением</w:t>
      </w:r>
    </w:p>
    <w:p w:rsidR="00170963" w:rsidRDefault="00FA1273">
      <w:pPr>
        <w:pStyle w:val="ConsPlusNormal0"/>
        <w:jc w:val="right"/>
      </w:pPr>
      <w:r>
        <w:t>Коллегии Администрации</w:t>
      </w:r>
    </w:p>
    <w:p w:rsidR="00170963" w:rsidRDefault="00FA1273">
      <w:pPr>
        <w:pStyle w:val="ConsPlusNormal0"/>
        <w:jc w:val="right"/>
      </w:pPr>
      <w:r>
        <w:t>Кемеровской области</w:t>
      </w:r>
    </w:p>
    <w:p w:rsidR="00170963" w:rsidRDefault="00FA1273">
      <w:pPr>
        <w:pStyle w:val="ConsPlusNormal0"/>
        <w:jc w:val="right"/>
      </w:pPr>
      <w:r>
        <w:t>от 30 сентября 2013 г. N 410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Title0"/>
        <w:jc w:val="center"/>
      </w:pPr>
      <w:bookmarkStart w:id="5" w:name="P173"/>
      <w:bookmarkEnd w:id="5"/>
      <w:r>
        <w:t>ПОРЯДОК</w:t>
      </w:r>
    </w:p>
    <w:p w:rsidR="00170963" w:rsidRDefault="00FA1273">
      <w:pPr>
        <w:pStyle w:val="ConsPlusTitle0"/>
        <w:jc w:val="center"/>
      </w:pPr>
      <w:r>
        <w:t>ОБРАЩЕНИЯ ОТДЕЛЬНЫХ КАТЕГОРИЙ ГРАЖДАН ЗА ПОЛУЧЕНИЕМ</w:t>
      </w:r>
    </w:p>
    <w:p w:rsidR="00170963" w:rsidRDefault="00FA1273">
      <w:pPr>
        <w:pStyle w:val="ConsPlusTitle0"/>
        <w:jc w:val="center"/>
      </w:pPr>
      <w:proofErr w:type="gramStart"/>
      <w:r>
        <w:t>КОМПЕНСАЦИИ ПЛАТЫ, ВЗИМАЕМОЙ С РОДИТЕЛЕЙ (ЗАКОННЫХ</w:t>
      </w:r>
      <w:proofErr w:type="gramEnd"/>
    </w:p>
    <w:p w:rsidR="00170963" w:rsidRDefault="00FA1273">
      <w:pPr>
        <w:pStyle w:val="ConsPlusTitle0"/>
        <w:jc w:val="center"/>
      </w:pPr>
      <w:proofErr w:type="gramStart"/>
      <w:r>
        <w:t>ПРЕДСТАВИТЕЛЕЙ) В СЕМЬЯХ СО СРЕДНЕДУШЕВЫМ ДОХОДОМ,</w:t>
      </w:r>
      <w:proofErr w:type="gramEnd"/>
    </w:p>
    <w:p w:rsidR="00170963" w:rsidRDefault="00FA1273">
      <w:pPr>
        <w:pStyle w:val="ConsPlusTitle0"/>
        <w:jc w:val="center"/>
      </w:pPr>
      <w:r>
        <w:t xml:space="preserve">НЕ </w:t>
      </w:r>
      <w:proofErr w:type="gramStart"/>
      <w:r>
        <w:t>ПРЕВЫШАЮЩИМ</w:t>
      </w:r>
      <w:proofErr w:type="gramEnd"/>
      <w:r>
        <w:t xml:space="preserve"> ВЕЛИЧИНУ ПРОЖИТОЧНОГО МИНИМУМА,</w:t>
      </w:r>
    </w:p>
    <w:p w:rsidR="00170963" w:rsidRDefault="00FA1273">
      <w:pPr>
        <w:pStyle w:val="ConsPlusTitle0"/>
        <w:jc w:val="center"/>
      </w:pPr>
      <w:proofErr w:type="gramStart"/>
      <w:r>
        <w:t>УСТАНОВЛЕННУЮ</w:t>
      </w:r>
      <w:proofErr w:type="gramEnd"/>
      <w:r>
        <w:t xml:space="preserve"> В КЕМЕРОВСКОЙ ОБЛАСТИ, ЗА ПРИСМОТР И УХОД</w:t>
      </w:r>
    </w:p>
    <w:p w:rsidR="00170963" w:rsidRDefault="00FA1273">
      <w:pPr>
        <w:pStyle w:val="ConsPlusTitle0"/>
        <w:jc w:val="center"/>
      </w:pPr>
      <w:r>
        <w:t>ЗА ДЕТЬМИ, ОСВАИВАЮЩИМИ ОБРАЗОВАТЕЛЬНЫЕ ПРОГРАММЫ</w:t>
      </w:r>
    </w:p>
    <w:p w:rsidR="00170963" w:rsidRDefault="00FA1273">
      <w:pPr>
        <w:pStyle w:val="ConsPlusTitle0"/>
        <w:jc w:val="center"/>
      </w:pPr>
      <w:r>
        <w:t>ДОШКОЛЬНОГО ОБРАЗОВАНИЯ В ОБРАЗОВАТЕЛЬНЫХ ОРГАНИЗАЦИЯХ,</w:t>
      </w:r>
    </w:p>
    <w:p w:rsidR="00170963" w:rsidRDefault="00FA1273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И НАХОДЯЩИХСЯ</w:t>
      </w:r>
    </w:p>
    <w:p w:rsidR="00170963" w:rsidRDefault="00FA1273">
      <w:pPr>
        <w:pStyle w:val="ConsPlusTitle0"/>
        <w:jc w:val="center"/>
      </w:pPr>
      <w:r>
        <w:t>НА ТЕРРИТОРИИ КЕМЕРОВСКОЙ ОБЛАСТИ</w:t>
      </w:r>
    </w:p>
    <w:p w:rsidR="00170963" w:rsidRDefault="0017096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709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963" w:rsidRDefault="00FA127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45" w:tooltip="Постановление Коллегии Администрации Кемеровской области от 27.12.2013 N 617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25.07.2014 </w:t>
            </w:r>
            <w:hyperlink r:id="rId46" w:tooltip="Постановление Коллегии Администрации Кемеровской области от 25.07.2014 N 291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24.06.2016 </w:t>
            </w:r>
            <w:hyperlink r:id="rId47" w:tooltip="Постановление Коллегии Администрации Кемеровской области от 24.06.2016 N 257 (ред. от 20.08.2021) &quot;О внесении изменений в некоторые постановления Администрации Кемеровской области и Коллегии Администрации Кемеровской области&quot; {КонсультантПлюс}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170963" w:rsidRDefault="00FA127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16.08.2016 </w:t>
            </w:r>
            <w:hyperlink r:id="rId48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963" w:rsidRDefault="00170963">
            <w:pPr>
              <w:pStyle w:val="ConsPlusNormal0"/>
            </w:pPr>
          </w:p>
        </w:tc>
      </w:tr>
    </w:tbl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1. Общие положения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правила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</w:t>
      </w:r>
      <w:r>
        <w:t>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категорий граждан</w:t>
      </w:r>
      <w:r>
        <w:t xml:space="preserve">, указанных в </w:t>
      </w:r>
      <w:hyperlink r:id="rId49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пункте 2 статьи</w:t>
        </w:r>
        <w:proofErr w:type="gramEnd"/>
        <w:r>
          <w:rPr>
            <w:color w:val="0000FF"/>
          </w:rPr>
          <w:t xml:space="preserve"> 9</w:t>
        </w:r>
      </w:hyperlink>
      <w:r>
        <w:t xml:space="preserve"> Закона Кемеровской области от 05.07.2013 N 86-ОЗ "Об образовании" (далее - Закон), и ее выплаты.</w:t>
      </w:r>
    </w:p>
    <w:p w:rsidR="00170963" w:rsidRDefault="00FA1273">
      <w:pPr>
        <w:pStyle w:val="ConsPlusNormal0"/>
        <w:jc w:val="both"/>
      </w:pPr>
      <w:r>
        <w:t xml:space="preserve">(п. 1.1 в ред. </w:t>
      </w:r>
      <w:hyperlink r:id="rId50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1.2. Дейст</w:t>
      </w:r>
      <w:r>
        <w:t>вие настоящего Порядка распространяется на одного из родителей (законных представителей) (далее - граждане) детей, посещающих государственные и (или) муниципальные образовательные организации, реализующие образовательную программу дошкольного образования (</w:t>
      </w:r>
      <w:r>
        <w:t>далее - государственные и муниципальные организации).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1.3. Компенсации категориям граждан, указанным в </w:t>
      </w:r>
      <w:hyperlink r:id="rId51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пункте 2 статьи 9</w:t>
        </w:r>
      </w:hyperlink>
      <w:r>
        <w:t xml:space="preserve"> Закона выплачиваются в увеличенном разм</w:t>
      </w:r>
      <w:r>
        <w:t>ере, установленном настоящим постановлением.</w:t>
      </w:r>
    </w:p>
    <w:p w:rsidR="00170963" w:rsidRDefault="00FA1273">
      <w:pPr>
        <w:pStyle w:val="ConsPlusNormal0"/>
        <w:spacing w:before="200"/>
        <w:ind w:firstLine="540"/>
        <w:jc w:val="both"/>
      </w:pPr>
      <w:proofErr w:type="gramStart"/>
      <w:r>
        <w:t xml:space="preserve">Компенсации суммируются с компенсациями, установленными </w:t>
      </w:r>
      <w:hyperlink r:id="rId5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</w:t>
      </w:r>
      <w:r>
        <w:t>ссийской Федерации", Порядком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</w:t>
      </w:r>
      <w:r>
        <w:t>ющих образовательную деятельность и находящихся на территории Кемеровской области, утвержденным настоящим постановлением.</w:t>
      </w:r>
      <w:proofErr w:type="gramEnd"/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2. Обращение за компенсацией и порядок ее предоставления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 xml:space="preserve">2.1. Граждане или лица, уполномоченные ими на основании доверенности, оформленной в соответствии с законодательством Российской Федерации, обращаются за компенсацией, предусмотренной </w:t>
      </w:r>
      <w:hyperlink r:id="rId53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Законом</w:t>
        </w:r>
      </w:hyperlink>
      <w:r>
        <w:t>, после возникновения права на ее получение.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2.2. Предоставление компенсации осуществляется по решению органа, уполномоченного органом местного самоуправления на предоставление компенсации (далее - уполномоченный орган), по месту жительства граждан</w:t>
      </w:r>
      <w:r>
        <w:t>.</w:t>
      </w:r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tooltip="Постановление Коллегии Администрации Кемеровской области от 27.12.2013 N 617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</w:t>
      </w:r>
      <w:r>
        <w:t>.12.2013 N 617)</w:t>
      </w:r>
    </w:p>
    <w:p w:rsidR="00170963" w:rsidRDefault="00FA1273">
      <w:pPr>
        <w:pStyle w:val="ConsPlusNormal0"/>
        <w:spacing w:before="200"/>
        <w:ind w:firstLine="540"/>
        <w:jc w:val="both"/>
      </w:pPr>
      <w:bookmarkStart w:id="6" w:name="P201"/>
      <w:bookmarkEnd w:id="6"/>
      <w:r>
        <w:t xml:space="preserve">2.3. Граждане, перечисленные в </w:t>
      </w:r>
      <w:hyperlink r:id="rId55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56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 xml:space="preserve">3 </w:t>
        </w:r>
        <w:r>
          <w:rPr>
            <w:color w:val="0000FF"/>
          </w:rPr>
          <w:t>пункта 2 статьи 9</w:t>
        </w:r>
      </w:hyperlink>
      <w:r>
        <w:t xml:space="preserve"> Закона, для получения компенсации обращаются в уполномоченный орган, в который представляют следующие документы: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заявление о предоставлении компенсации (форма подачи заявления произвольная, допускается рукописный, печатный и электронный в</w:t>
      </w:r>
      <w:r>
        <w:t>арианты);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свидетельства о рождении ребенка;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свидетельство о смерти родителя;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копии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</w:t>
      </w:r>
      <w:r>
        <w:lastRenderedPageBreak/>
        <w:t>внутренних дел Российской Федерации из личного состава;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заключения п</w:t>
      </w:r>
      <w:r>
        <w:t>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ак</w:t>
      </w:r>
      <w:r>
        <w:t>та о несчастном случае на производстве для погибших (умерших) работников угледобывающих предприятий;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подтверждающие сведения о составе семьи;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справки о доходах членов семьи за три месяца, предшествующих месяцу обращения;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свидетельства о з</w:t>
      </w:r>
      <w:r>
        <w:t>аключении брака, о перемене имени, фамилии гражданином и (или) ребенком;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справка, подтверждающая посещение ребенком государственной или муниципальной организации;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копия выписки из решения органа местного самоуправления об установлении над ребенком опеки (д</w:t>
      </w:r>
      <w:r>
        <w:t>ля опекуна);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заявление о форме доставки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proofErr w:type="gramStart"/>
      <w:r>
        <w:t>Состав семьи, учитываемый при исчислении величины среднедушевого дохода</w:t>
      </w:r>
      <w:r>
        <w:t xml:space="preserve">, определяется в соответствии с </w:t>
      </w:r>
      <w:hyperlink r:id="rId57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58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5</w:t>
        </w:r>
      </w:hyperlink>
      <w: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</w:t>
      </w:r>
      <w:r>
        <w:t xml:space="preserve"> N 275 "Об утверждении Порядка исчисления величины среднедушевого дохода, дающего право на получение пособия на ребенка" (далее - Порядок исчисления величины среднедушевого дохода).</w:t>
      </w:r>
      <w:proofErr w:type="gramEnd"/>
    </w:p>
    <w:p w:rsidR="00170963" w:rsidRDefault="00FA1273">
      <w:pPr>
        <w:pStyle w:val="ConsPlusNormal0"/>
        <w:spacing w:before="200"/>
        <w:ind w:firstLine="540"/>
        <w:jc w:val="both"/>
      </w:pPr>
      <w:r>
        <w:t>Расчет среднедушевого дохода семьи осуществляется уполномоченным органом н</w:t>
      </w:r>
      <w:r>
        <w:t xml:space="preserve">а основании справок о доходах членов семьи за три месяца, предшествующих месяцу обращения, по правилам </w:t>
      </w:r>
      <w:hyperlink r:id="rId59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пунктов</w:t>
        </w:r>
        <w:r>
          <w:rPr>
            <w:color w:val="0000FF"/>
          </w:rPr>
          <w:t xml:space="preserve"> 6</w:t>
        </w:r>
      </w:hyperlink>
      <w:r>
        <w:t xml:space="preserve">, </w:t>
      </w:r>
      <w:hyperlink r:id="rId60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8</w:t>
        </w:r>
      </w:hyperlink>
      <w:r>
        <w:t xml:space="preserve"> - </w:t>
      </w:r>
      <w:hyperlink r:id="rId61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15</w:t>
        </w:r>
      </w:hyperlink>
      <w:r>
        <w:t xml:space="preserve"> Порядка исчисления величины среднедушевого дохода.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</w:t>
      </w:r>
      <w:r>
        <w:t>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непредставления указанных документов или выявления отсутствия права для получения компенса</w:t>
      </w:r>
      <w:r>
        <w:t>ции выплата компенсации прекращается.</w:t>
      </w:r>
    </w:p>
    <w:p w:rsidR="00170963" w:rsidRDefault="00FA1273">
      <w:pPr>
        <w:pStyle w:val="ConsPlusNormal0"/>
        <w:jc w:val="both"/>
      </w:pPr>
      <w:r>
        <w:t xml:space="preserve">(п. 2.3 в ред. </w:t>
      </w:r>
      <w:hyperlink r:id="rId62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</w:t>
      </w:r>
      <w:r>
        <w:t>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bookmarkStart w:id="7" w:name="P221"/>
      <w:bookmarkEnd w:id="7"/>
      <w:r>
        <w:t xml:space="preserve">2.4. Граждане, перечисленные в </w:t>
      </w:r>
      <w:hyperlink r:id="rId63" w:tooltip="Закон Кемеровской области от 05.07.2013 N 86-ОЗ (ред. от 27.06.2023) &quot;Об образовании&quot; (принят Советом народных депутатов Кемеровской области 03.07.2013) {КонсультантПлюс}">
        <w:r>
          <w:rPr>
            <w:color w:val="0000FF"/>
          </w:rPr>
          <w:t>подпункте 4 пункта 2 статьи 9</w:t>
        </w:r>
      </w:hyperlink>
      <w:r>
        <w:t xml:space="preserve"> Закона, для получения компенсации обраща</w:t>
      </w:r>
      <w:r>
        <w:t>ются в уполномоченный орган, в который представляют следующие документы: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подлинник и копия свидетельства о рождении ребенка;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подтверждающие сведения о составе семьи;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справки о дохода</w:t>
      </w:r>
      <w:r>
        <w:t>х членов семьи за три месяца, предшествующих месяцу обращения;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lastRenderedPageBreak/>
        <w:t>подлинник и копия свидетельства о заключении брака, о перемене имени, фамилии гражданином и (или) ребенком;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справка, подтверждающая посещение ребенком государственной или муниципальной организа</w:t>
      </w:r>
      <w:r>
        <w:t>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копия выписки из решения органа местного самоуправления об установлении над ребенком опеки (для опекуна);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заявление о ф</w:t>
      </w:r>
      <w:r>
        <w:t>орме доставки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Состав семьи, учитываемый при исчислении величины среднедушевого дохода, определяется в соответствии с </w:t>
      </w:r>
      <w:hyperlink r:id="rId64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65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5</w:t>
        </w:r>
      </w:hyperlink>
      <w:r>
        <w:t xml:space="preserve"> Порядка исчисления величины среднедушевого дохода.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</w:t>
      </w:r>
      <w:r>
        <w:t xml:space="preserve">, по правилам </w:t>
      </w:r>
      <w:hyperlink r:id="rId66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пунктов 6</w:t>
        </w:r>
      </w:hyperlink>
      <w:r>
        <w:t xml:space="preserve">, </w:t>
      </w:r>
      <w:hyperlink r:id="rId67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8</w:t>
        </w:r>
      </w:hyperlink>
      <w:r>
        <w:t xml:space="preserve"> - </w:t>
      </w:r>
      <w:hyperlink r:id="rId68" w:tooltip="Постановление Администрации Кемеровской области от 24.12.2004 N 275 (ред. от 20.05.2022) &quot;Об утверждении Порядка исчисления величины среднедушевого дохода, дающего право на получение пособия на ребенка&quot; {КонсультантПлюс}">
        <w:r>
          <w:rPr>
            <w:color w:val="0000FF"/>
          </w:rPr>
          <w:t>15</w:t>
        </w:r>
      </w:hyperlink>
      <w:r>
        <w:t xml:space="preserve"> Порядка исчисления величины среднедушевого</w:t>
      </w:r>
      <w:r>
        <w:t xml:space="preserve"> дохода.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</w:t>
      </w:r>
      <w:r>
        <w:t>я решения о продолжении выплаты компенсации уполномоченным органом.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непредставления указанных документов или выявления отсутствия права для получения компенсации выплата компенсации прекращается.</w:t>
      </w:r>
    </w:p>
    <w:p w:rsidR="00170963" w:rsidRDefault="00FA1273">
      <w:pPr>
        <w:pStyle w:val="ConsPlusNormal0"/>
        <w:jc w:val="both"/>
      </w:pPr>
      <w:r>
        <w:t xml:space="preserve">(п. 2.4 в ред. </w:t>
      </w:r>
      <w:hyperlink r:id="rId69" w:tooltip="Постановление Коллегии Администрации Кемеровской области от 16.08.2016 N 324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16.08.2016 N 324)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2.5. Выдача документов, необхо</w:t>
      </w:r>
      <w:r>
        <w:t>димых для получения компенсации, осуществляется соответствующими организациями бесплатно. Указанные организации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2.6. Упо</w:t>
      </w:r>
      <w:r>
        <w:t>лномоченный орган формирует в отношении каждого гражданина личное дело, в которое брошюрует документы, представленные гражданином для предоставления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Личное дело хранится в уполномоченном органе по месту предоставления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bookmarkStart w:id="8" w:name="P240"/>
      <w:bookmarkEnd w:id="8"/>
      <w:r>
        <w:t>2.7. Уполном</w:t>
      </w:r>
      <w:r>
        <w:t xml:space="preserve">оченный орган в течение 10 дней с даты получения всех необходимых документов, предусмотренных </w:t>
      </w:r>
      <w:hyperlink w:anchor="P201" w:tooltip="2.3. Граждане, перечисленные в подпунктах 1 - 3 пункта 2 статьи 9 Закона,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пунктами 2.3</w:t>
        </w:r>
      </w:hyperlink>
      <w:r>
        <w:t xml:space="preserve">, </w:t>
      </w:r>
      <w:hyperlink w:anchor="P221" w:tooltip="2.4. Граждане, перечисленные в подпункте 4 пункта 2 статьи 9 Закона,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2.4</w:t>
        </w:r>
      </w:hyperlink>
      <w:r>
        <w:t xml:space="preserve"> настоящего Порядка, принимает решение о предоставлении компенсации либо об отказе в ее предоставлении на основании совокупности представленных документов.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Решение о предоставлении компенсации либо об отказе в ее предоставлении принимается </w:t>
      </w:r>
      <w:r>
        <w:t xml:space="preserve">уполномоченным органом на основании всестороннего, полного и объективного рассмотрения всех представленных документов. В случае принятия решения об отказе в предоставлении компенсации не позднее чем через 5 дней со дня его вынесения уполномоченный орган в </w:t>
      </w:r>
      <w:r>
        <w:t>письменной форме извещает гражданина с указанием причин отказа.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Решение об отказе в предоставлении и выплате компенсации может быть обжаловано в департамент образования и науки Кемеровской области и (или) в судебном порядке.</w:t>
      </w:r>
    </w:p>
    <w:p w:rsidR="00170963" w:rsidRDefault="00FA127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tooltip="Постановление Коллегии Администрации Кемеровской области от 27.12.2013 N 617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27.12.2013 N 617)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2.8. Компенсация </w:t>
      </w:r>
      <w:r>
        <w:t>предоставляется со дня возникновения права.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3. Порядок ведения регистра граждан, имеющих право</w:t>
      </w:r>
    </w:p>
    <w:p w:rsidR="00170963" w:rsidRDefault="00FA1273">
      <w:pPr>
        <w:pStyle w:val="ConsPlusNormal0"/>
        <w:jc w:val="center"/>
      </w:pPr>
      <w:r>
        <w:t>на получение компенсации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 xml:space="preserve">3.1. В целях обеспечения прав граждан на предоставление компенсации уполномоченным органом </w:t>
      </w:r>
      <w:r>
        <w:lastRenderedPageBreak/>
        <w:t>осуществляется формирование и ведение регистра граждан, имеющих право на получение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3.2. Регистр должен содержать в себе следующую основную информацию: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ф</w:t>
      </w:r>
      <w:r>
        <w:t>амилию, имя, отчество гражданина, имеющего право на компенсацию;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домашний адрес, паспортные данные гражданина;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основание предоставления компенсации;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 составе семьи;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 сроке наступления права на компенсацию.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3.3. Уполномоченный орган представляет в государ</w:t>
      </w:r>
      <w:r>
        <w:t>ственную, муниципальную организацию сведения о лицах, имеющих право на получение компенсации, содержащихся в регистре, по форме и в сроки, определяемые в соглашениях между уполномоченным органом и государственной или муниципальной организацией.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3.4. Госуда</w:t>
      </w:r>
      <w:r>
        <w:t>рственная, муниципальная организация, реализующая образовательную программу дошкольного образования, представляет в уполномоченный орган до 20-го числа месяца, за который произведена оплата, сведения, составленные на основании квитанций об оплате за присмо</w:t>
      </w:r>
      <w:r>
        <w:t>тр и уход за детьми в государственной или муниципальной организации, с указанием периода, за который произведена оплата.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3.5. Государственная, муниципальная образовательная организация несет ответственность за достоверность представленных сведений, а также</w:t>
      </w:r>
      <w:r>
        <w:t xml:space="preserve"> документов, в которых эти сведения содержатся.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4. Порядок выплаты, прекращения выплаты</w:t>
      </w:r>
    </w:p>
    <w:p w:rsidR="00170963" w:rsidRDefault="00FA1273">
      <w:pPr>
        <w:pStyle w:val="ConsPlusNormal0"/>
        <w:jc w:val="center"/>
      </w:pPr>
      <w:r>
        <w:t>и доставки компенсации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>4.1. Компенсации выплачиваются ежемесячно за любой истекший период, но не более чем за 3 года по правилам, установленным настоящим Порядком, при условии обращения за назначением компенсации в уполномоченный орган до достижения ребенком возраста 3 или 6 лет</w:t>
      </w:r>
      <w:r>
        <w:t>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Выплата компенсации производится до месяца достижения ребенком возраста 3 или 6 лет.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4.2. Начисление сумм компенсации производится на основании документов личного дела, сформированных согласно </w:t>
      </w:r>
      <w:hyperlink w:anchor="P201" w:tooltip="2.3. Граждане, перечисленные в подпунктах 1 - 3 пункта 2 статьи 9 Закона,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пунктам 2.3</w:t>
        </w:r>
      </w:hyperlink>
      <w:r>
        <w:t xml:space="preserve">, </w:t>
      </w:r>
      <w:hyperlink w:anchor="P221" w:tooltip="2.4. Граждане, перечисленные в подпункте 4 пункта 2 статьи 9 Закона, для получения компенсации обращаются в уполномоченный орган, в который представляют следующие документы:">
        <w:r>
          <w:rPr>
            <w:color w:val="0000FF"/>
          </w:rPr>
          <w:t>2.4</w:t>
        </w:r>
      </w:hyperlink>
      <w:r>
        <w:t xml:space="preserve"> настоящего Порядка, и сведений, представленных государственной, муниципальной организацией в распоряжение уполномоченного органа.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4.3. Дост</w:t>
      </w:r>
      <w:r>
        <w:t>авка компенсации осуществляется организациями федеральной почтовой связи, кредитными организациями и иными организациями, с которыми уполномоченными органами заключены соответствующие договоры.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Для осуществления выплаты компенсации путем доставки через орг</w:t>
      </w:r>
      <w:r>
        <w:t>анизации федеральной почтовой связи уполномоченным органом оформляются ведомости получателей с указанием сумм компенсаций.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Для осуществления выплаты компенсации путем зачисления на счета получателей в кредитных организациях уполномоченным органом оформляют</w:t>
      </w:r>
      <w:r>
        <w:t>ся списки получателей с указанием сумм на электронном и бумажном носителях.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Гражданин вправе выбрать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4.4. Выплата компенсации прекращ</w:t>
      </w:r>
      <w:r>
        <w:t>ается: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случае прекращения посещения ребенком государственной, муниципальной организации;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lastRenderedPageBreak/>
        <w:t>в случае изменения дохода семьи, влекущего утрату права на получение компенсации.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4.5. Гражданин обязан сообщать в уполномоченный орган о наступлении событий, которые влекут за собой прекращение права на компенсацию, не позднее 15 дней после их наступления.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4.6. В случае прекращения предоставления компенсации гражданин вправе обратиться</w:t>
      </w:r>
      <w:r>
        <w:t xml:space="preserve"> за такой компенсацией вновь.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Предоставление компенсации возобновляется на основании заявления гражданина и приложенных к нему документов, подтверждающих требуемые обстоятельства. Указанное заявление гражданина о предоставлении компенсации рассматривается </w:t>
      </w:r>
      <w:r>
        <w:t xml:space="preserve">уполномоченным органом в порядке и сроки, определенные </w:t>
      </w:r>
      <w:hyperlink w:anchor="P240" w:tooltip="2.7. Уполномоченный орган в течение 10 дней с даты получения всех необходимых документов, предусмотренных пунктами 2.3, 2.4 настоящего Порядка, принимает решение о предоставлении компенсации либо об отказе в ее предоставлении на основании совокупности представ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4.7. Компенсация, не полученная гражданином своевременно по вине органов, осуществляющих указанные выплаты, выплачивается за прошедш</w:t>
      </w:r>
      <w:r>
        <w:t>ее время без ограничений каким-либо сроком.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4.8. Сумма компенсации, излишне выплаченная гражданину (представление документов с заведомо неверными сведениями, сокрытие данных, влияющих на право предоставления компенсаций, исчисление их размеров), взыскивает</w:t>
      </w:r>
      <w:r>
        <w:t>ся с получателя в судебном порядке.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</w:t>
      </w:r>
      <w:r>
        <w:t>тельством Российской Федерации.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jc w:val="center"/>
        <w:outlineLvl w:val="1"/>
      </w:pPr>
      <w:r>
        <w:t>5. Порядок финансирования расходов на выплату</w:t>
      </w:r>
    </w:p>
    <w:p w:rsidR="00170963" w:rsidRDefault="00FA1273">
      <w:pPr>
        <w:pStyle w:val="ConsPlusNormal0"/>
        <w:jc w:val="center"/>
      </w:pPr>
      <w:r>
        <w:t>и доставку компенсации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FA1273">
      <w:pPr>
        <w:pStyle w:val="ConsPlusNormal0"/>
        <w:ind w:firstLine="540"/>
        <w:jc w:val="both"/>
      </w:pPr>
      <w:r>
        <w:t>5.1. Финансирование расходов на выплату и доставку компенсации осуществляется за счет средств областного бюджета на основании заявок уполномоченного орга</w:t>
      </w:r>
      <w:r>
        <w:t xml:space="preserve">на в территориальный орган главного финансового управления Кемеровской области. Указанные бюджетные назначения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Объем средств, необходимых для выплаты компенсации, а также расходов по ее до</w:t>
      </w:r>
      <w:r>
        <w:t>ставке, утверждается законом Кемеровской области об областном бюджете на очередной финансовый год и плановый период. Средства на выплату компенсации распределяются по муниципальным образованиям Кемеровской области в виде субвенций.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 xml:space="preserve">5.2. </w:t>
      </w:r>
      <w:proofErr w:type="gramStart"/>
      <w:r>
        <w:t>Территориальные орг</w:t>
      </w:r>
      <w:r>
        <w:t>аны главного финансового управления Кемеровской области после получения информации от отделений Федерального казначейства городов и районов Кемеровской области о поступлении субвенции на выплату компенсации представляют в отделения Федерального казначейств</w:t>
      </w:r>
      <w:r>
        <w:t>а городов и районов Кемеровской области реестры на финансирование уполномоченных органов (бюджетополучателей) на лицевые счета, открытые в отделениях Федерального казначейства городов и районов Кемеровской области.</w:t>
      </w:r>
      <w:proofErr w:type="gramEnd"/>
    </w:p>
    <w:p w:rsidR="00170963" w:rsidRDefault="00FA1273">
      <w:pPr>
        <w:pStyle w:val="ConsPlusNormal0"/>
        <w:spacing w:before="200"/>
        <w:ind w:firstLine="540"/>
        <w:jc w:val="both"/>
      </w:pPr>
      <w:r>
        <w:t>5.3. Уполномоченный орган представляет: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</w:t>
      </w:r>
      <w:r>
        <w:t xml:space="preserve"> департамент образования и науки Кемеровской области отчет об использовании субвенции по формам и в сроки, установленные департаментом образования и науки Кемеровской области;</w:t>
      </w:r>
    </w:p>
    <w:p w:rsidR="00170963" w:rsidRDefault="00FA1273">
      <w:pPr>
        <w:pStyle w:val="ConsPlusNormal0"/>
        <w:jc w:val="both"/>
      </w:pPr>
      <w:r>
        <w:t xml:space="preserve">(в ред. </w:t>
      </w:r>
      <w:hyperlink r:id="rId71" w:tooltip="Постановление Коллегии Администрации Кемеровской области от 27.12.2013 N 617 &quot;О внесении изменений в постановление Коллегии Администрации Кемеровской области от 30.09.2013 N 410 &quot;О компенсации платы, взимаемой с родителей (законных представителей) за присмотр 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27.12.2013 N 617)</w:t>
      </w:r>
    </w:p>
    <w:p w:rsidR="00170963" w:rsidRDefault="00FA1273">
      <w:pPr>
        <w:pStyle w:val="ConsPlusNormal0"/>
        <w:spacing w:before="200"/>
        <w:ind w:firstLine="540"/>
        <w:jc w:val="both"/>
      </w:pPr>
      <w:r>
        <w:t>в территориальные органы главного финансового управления Кемеровск</w:t>
      </w:r>
      <w:r>
        <w:t>ой области отчет о финансировании субвенций, связанных с реализацией отдельных государственных полномочий в сфере социальной поддержки населения, в порядке, установленном для представления отчетности об исполнении областного бюджета.</w:t>
      </w: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ind w:firstLine="540"/>
        <w:jc w:val="both"/>
      </w:pPr>
    </w:p>
    <w:p w:rsidR="00170963" w:rsidRDefault="0017096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0963">
      <w:headerReference w:type="default" r:id="rId72"/>
      <w:footerReference w:type="default" r:id="rId73"/>
      <w:headerReference w:type="first" r:id="rId74"/>
      <w:footerReference w:type="first" r:id="rId7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3" w:rsidRDefault="00FA1273">
      <w:r>
        <w:separator/>
      </w:r>
    </w:p>
  </w:endnote>
  <w:endnote w:type="continuationSeparator" w:id="0">
    <w:p w:rsidR="00FA1273" w:rsidRDefault="00FA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63" w:rsidRDefault="0017096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096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70963" w:rsidRDefault="00170963">
          <w:pPr>
            <w:pStyle w:val="ConsPlusNormal0"/>
          </w:pPr>
        </w:p>
      </w:tc>
      <w:tc>
        <w:tcPr>
          <w:tcW w:w="1700" w:type="pct"/>
          <w:vAlign w:val="center"/>
        </w:tcPr>
        <w:p w:rsidR="00170963" w:rsidRDefault="0017096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70963" w:rsidRDefault="00170963">
          <w:pPr>
            <w:pStyle w:val="ConsPlusNormal0"/>
            <w:jc w:val="right"/>
          </w:pPr>
        </w:p>
      </w:tc>
    </w:tr>
  </w:tbl>
  <w:p w:rsidR="00170963" w:rsidRDefault="00FA127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63" w:rsidRDefault="0017096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096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70963" w:rsidRDefault="00170963">
          <w:pPr>
            <w:pStyle w:val="ConsPlusNormal0"/>
          </w:pPr>
        </w:p>
      </w:tc>
      <w:tc>
        <w:tcPr>
          <w:tcW w:w="1700" w:type="pct"/>
          <w:vAlign w:val="center"/>
        </w:tcPr>
        <w:p w:rsidR="00170963" w:rsidRDefault="0017096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70963" w:rsidRDefault="00170963">
          <w:pPr>
            <w:pStyle w:val="ConsPlusNormal0"/>
            <w:jc w:val="right"/>
          </w:pPr>
        </w:p>
      </w:tc>
    </w:tr>
  </w:tbl>
  <w:p w:rsidR="00170963" w:rsidRDefault="00FA127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3" w:rsidRDefault="00FA1273">
      <w:r>
        <w:separator/>
      </w:r>
    </w:p>
  </w:footnote>
  <w:footnote w:type="continuationSeparator" w:id="0">
    <w:p w:rsidR="00FA1273" w:rsidRDefault="00FA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7096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70963" w:rsidRDefault="00FA127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30.09.2013 N 410</w:t>
          </w:r>
          <w:r>
            <w:rPr>
              <w:rFonts w:ascii="Tahoma" w:hAnsi="Tahoma" w:cs="Tahoma"/>
              <w:sz w:val="16"/>
              <w:szCs w:val="16"/>
            </w:rPr>
            <w:br/>
            <w:t>(ред. от 16.08.2016)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компенсации платы, ...</w:t>
          </w:r>
        </w:p>
      </w:tc>
      <w:tc>
        <w:tcPr>
          <w:tcW w:w="2300" w:type="pct"/>
          <w:vAlign w:val="center"/>
        </w:tcPr>
        <w:p w:rsidR="00170963" w:rsidRDefault="00FA127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170963" w:rsidRDefault="0017096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0963" w:rsidRDefault="0017096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7096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70963" w:rsidRDefault="00FA127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30.09.2013 N 410</w:t>
          </w:r>
          <w:r>
            <w:rPr>
              <w:rFonts w:ascii="Tahoma" w:hAnsi="Tahoma" w:cs="Tahoma"/>
              <w:sz w:val="16"/>
              <w:szCs w:val="16"/>
            </w:rPr>
            <w:br/>
            <w:t>(ред. от 16.08.2016)</w:t>
          </w:r>
          <w:r>
            <w:rPr>
              <w:rFonts w:ascii="Tahoma" w:hAnsi="Tahoma" w:cs="Tahoma"/>
              <w:sz w:val="16"/>
              <w:szCs w:val="16"/>
            </w:rPr>
            <w:br/>
            <w:t>"О компенсации плат</w:t>
          </w:r>
          <w:r>
            <w:rPr>
              <w:rFonts w:ascii="Tahoma" w:hAnsi="Tahoma" w:cs="Tahoma"/>
              <w:sz w:val="16"/>
              <w:szCs w:val="16"/>
            </w:rPr>
            <w:t>ы, ...</w:t>
          </w:r>
        </w:p>
      </w:tc>
      <w:tc>
        <w:tcPr>
          <w:tcW w:w="2300" w:type="pct"/>
          <w:vAlign w:val="center"/>
        </w:tcPr>
        <w:p w:rsidR="00170963" w:rsidRDefault="00FA127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170963" w:rsidRDefault="0017096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0963" w:rsidRDefault="0017096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963"/>
    <w:rsid w:val="00170963"/>
    <w:rsid w:val="00B94351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94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351"/>
  </w:style>
  <w:style w:type="paragraph" w:styleId="a7">
    <w:name w:val="footer"/>
    <w:basedOn w:val="a"/>
    <w:link w:val="a8"/>
    <w:uiPriority w:val="99"/>
    <w:unhideWhenUsed/>
    <w:rsid w:val="00B94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F0F7D9D4183C656250D28786172B04192A3DC4ED366A2E5593DAD9472CD39BAECC0585BC0CE045F48B4B459808BFDA71B63581C1600D20E224C8u0jDD" TargetMode="External"/><Relationship Id="rId18" Type="http://schemas.openxmlformats.org/officeDocument/2006/relationships/hyperlink" Target="consultantplus://offline/ref=F5F0F7D9D4183C656250D28786172B04192A3DC4ED366A2E5593DAD9472CD39BAECC0585BC0CE045F48B4A409808BFDA71B63581C1600D20E224C8u0jDD" TargetMode="External"/><Relationship Id="rId26" Type="http://schemas.openxmlformats.org/officeDocument/2006/relationships/hyperlink" Target="consultantplus://offline/ref=F5F0F7D9D4183C656250D28786172B04192A3DC4E93267295393DAD9472CD39BAECC0597BC54EC44FD954B498D5EEE9Cu2j7D" TargetMode="External"/><Relationship Id="rId39" Type="http://schemas.openxmlformats.org/officeDocument/2006/relationships/hyperlink" Target="consultantplus://offline/ref=F5F0F7D9D4183C656250D28786172B04192A3DC4ED366A2E5593DAD9472CD39BAECC0585BC0CE045F48B49419808BFDA71B63581C1600D20E224C8u0jDD" TargetMode="External"/><Relationship Id="rId21" Type="http://schemas.openxmlformats.org/officeDocument/2006/relationships/hyperlink" Target="consultantplus://offline/ref=F5F0F7D9D4183C656250D28786172B04192A3DC4E932672B5293DAD9472CD39BAECC0597BC54EC44FD954B498D5EEE9Cu2j7D" TargetMode="External"/><Relationship Id="rId34" Type="http://schemas.openxmlformats.org/officeDocument/2006/relationships/hyperlink" Target="consultantplus://offline/ref=F5F0F7D9D4183C656250D28786172B04192A3DC4EB306A2F599E87D34F75DF99A9C35A92BB45EC44F48B4B419457BACF60EE3989D67E0437FE26CA0CuFj4D" TargetMode="External"/><Relationship Id="rId42" Type="http://schemas.openxmlformats.org/officeDocument/2006/relationships/hyperlink" Target="consultantplus://offline/ref=F5F0F7D9D4183C656250D28786172B04192A3DC4EF3B6D205293DAD9472CD39BAECC0585BC0CE045F48B4A499808BFDA71B63581C1600D20E224C8u0jDD" TargetMode="External"/><Relationship Id="rId47" Type="http://schemas.openxmlformats.org/officeDocument/2006/relationships/hyperlink" Target="consultantplus://offline/ref=F5F0F7D9D4183C656250D28786172B04192A3DC4EB33672F519B87D34F75DF99A9C35A92BB45EC44F48B49419157BACF60EE3989D67E0437FE26CA0CuFj4D" TargetMode="External"/><Relationship Id="rId50" Type="http://schemas.openxmlformats.org/officeDocument/2006/relationships/hyperlink" Target="consultantplus://offline/ref=F5F0F7D9D4183C656250D28786172B04192A3DC4ED366A2E5593DAD9472CD39BAECC0585BC0CE045F48B4F409808BFDA71B63581C1600D20E224C8u0jDD" TargetMode="External"/><Relationship Id="rId55" Type="http://schemas.openxmlformats.org/officeDocument/2006/relationships/hyperlink" Target="consultantplus://offline/ref=F5F0F7D9D4183C656250D28786172B04192A3DC4EB316928509E87D34F75DF99A9C35A92BB45EC44F48B4B489057BACF60EE3989D67E0437FE26CA0CuFj4D" TargetMode="External"/><Relationship Id="rId63" Type="http://schemas.openxmlformats.org/officeDocument/2006/relationships/hyperlink" Target="consultantplus://offline/ref=F5F0F7D9D4183C656250D28786172B04192A3DC4EB316928509E87D34F75DF99A9C35A92BB45EC44F48B4B489457BACF60EE3989D67E0437FE26CA0CuFj4D" TargetMode="External"/><Relationship Id="rId68" Type="http://schemas.openxmlformats.org/officeDocument/2006/relationships/hyperlink" Target="consultantplus://offline/ref=F5F0F7D9D4183C656250D28786172B04192A3DC4EB306A2F599E87D34F75DF99A9C35A92BB45EC44F48B4B469557BACF60EE3989D67E0437FE26CA0CuFj4D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F5F0F7D9D4183C656250D28786172B04192A3DC4EF376F2A5793DAD9472CD39BAECC0585BC0CE045F48B4A409808BFDA71B63581C1600D20E224C8u0j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F0F7D9D4183C656250D28786172B04192A3DC4ED366A2E5593DAD9472CD39BAECC0585BC0CE045F48B4B489808BFDA71B63581C1600D20E224C8u0jDD" TargetMode="External"/><Relationship Id="rId29" Type="http://schemas.openxmlformats.org/officeDocument/2006/relationships/hyperlink" Target="consultantplus://offline/ref=F5F0F7D9D4183C656250D28786172B04192A3DC4ED366A2E5593DAD9472CD39BAECC0585BC0CE045F48B4A449808BFDA71B63581C1600D20E224C8u0jDD" TargetMode="External"/><Relationship Id="rId11" Type="http://schemas.openxmlformats.org/officeDocument/2006/relationships/hyperlink" Target="consultantplus://offline/ref=F5F0F7D9D4183C656250D28786172B04192A3DC4EF3B6D205293DAD9472CD39BAECC0585BC0CE045F48B4B459808BFDA71B63581C1600D20E224C8u0jDD" TargetMode="External"/><Relationship Id="rId24" Type="http://schemas.openxmlformats.org/officeDocument/2006/relationships/hyperlink" Target="consultantplus://offline/ref=F5F0F7D9D4183C656250D28786172B04192A3DC4EB3B6A2C5493DAD9472CD39BAECC0597BC54EC44FD954B498D5EEE9Cu2j7D" TargetMode="External"/><Relationship Id="rId32" Type="http://schemas.openxmlformats.org/officeDocument/2006/relationships/hyperlink" Target="consultantplus://offline/ref=F5F0F7D9D4183C656250D28786172B04192A3DC4EF3B6D205293DAD9472CD39BAECC0585BC0CE045F48B4B479808BFDA71B63581C1600D20E224C8u0jDD" TargetMode="External"/><Relationship Id="rId37" Type="http://schemas.openxmlformats.org/officeDocument/2006/relationships/hyperlink" Target="consultantplus://offline/ref=F5F0F7D9D4183C656250D28786172B04192A3DC4EB306A2F599E87D34F75DF99A9C35A92BB45EC44F48B4B459B57BACF60EE3989D67E0437FE26CA0CuFj4D" TargetMode="External"/><Relationship Id="rId40" Type="http://schemas.openxmlformats.org/officeDocument/2006/relationships/hyperlink" Target="consultantplus://offline/ref=F5F0F7D9D4183C656250D28786172B04192A3DC4EF3B6D205293DAD9472CD39BAECC0585BC0CE045F48B4A469808BFDA71B63581C1600D20E224C8u0jDD" TargetMode="External"/><Relationship Id="rId45" Type="http://schemas.openxmlformats.org/officeDocument/2006/relationships/hyperlink" Target="consultantplus://offline/ref=F5F0F7D9D4183C656250D28786172B04192A3DC4EF376F2A5793DAD9472CD39BAECC0585BC0CE045F48B4B479808BFDA71B63581C1600D20E224C8u0jDD" TargetMode="External"/><Relationship Id="rId53" Type="http://schemas.openxmlformats.org/officeDocument/2006/relationships/hyperlink" Target="consultantplus://offline/ref=F5F0F7D9D4183C656250D28786172B04192A3DC4EB316928509E87D34F75DF99A9C35A92A945B448F58255409A42EC9E26uBj8D" TargetMode="External"/><Relationship Id="rId58" Type="http://schemas.openxmlformats.org/officeDocument/2006/relationships/hyperlink" Target="consultantplus://offline/ref=F5F0F7D9D4183C656250D28786172B04192A3DC4EB306A2F599E87D34F75DF99A9C35A92BB45EC44F48B4B429257BACF60EE3989D67E0437FE26CA0CuFj4D" TargetMode="External"/><Relationship Id="rId66" Type="http://schemas.openxmlformats.org/officeDocument/2006/relationships/hyperlink" Target="consultantplus://offline/ref=F5F0F7D9D4183C656250D28786172B04192A3DC4EB306A2F599E87D34F75DF99A9C35A92BB45EC44F48B4B479057BACF60EE3989D67E0437FE26CA0CuFj4D" TargetMode="Externa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F0F7D9D4183C656250D28786172B04192A3DC4EB316928509E87D34F75DF99A9C35A92BB45EC44F48B4B489B57BACF60EE3989D67E0437FE26CA0CuFj4D" TargetMode="External"/><Relationship Id="rId23" Type="http://schemas.openxmlformats.org/officeDocument/2006/relationships/hyperlink" Target="consultantplus://offline/ref=F5F0F7D9D4183C656250D28786172B04192A3DC4EB3A6A2E5893DAD9472CD39BAECC0597BC54EC44FD954B498D5EEE9Cu2j7D" TargetMode="External"/><Relationship Id="rId28" Type="http://schemas.openxmlformats.org/officeDocument/2006/relationships/hyperlink" Target="consultantplus://offline/ref=F5F0F7D9D4183C656250D28786172B04192A3DC4EF3B6D205293DAD9472CD39BAECC0585BC0CE045F48B4B469808BFDA71B63581C1600D20E224C8u0jDD" TargetMode="External"/><Relationship Id="rId36" Type="http://schemas.openxmlformats.org/officeDocument/2006/relationships/hyperlink" Target="consultantplus://offline/ref=F5F0F7D9D4183C656250D28786172B04192A3DC4EB306A2F599E87D34F75DF99A9C35A92BB45EC44F48B4B479057BACF60EE3989D67E0437FE26CA0CuFj4D" TargetMode="External"/><Relationship Id="rId49" Type="http://schemas.openxmlformats.org/officeDocument/2006/relationships/hyperlink" Target="consultantplus://offline/ref=F5F0F7D9D4183C656250D28786172B04192A3DC4EB316928509E87D34F75DF99A9C35A92BB45EC44F48B4B489157BACF60EE3989D67E0437FE26CA0CuFj4D" TargetMode="External"/><Relationship Id="rId57" Type="http://schemas.openxmlformats.org/officeDocument/2006/relationships/hyperlink" Target="consultantplus://offline/ref=F5F0F7D9D4183C656250D28786172B04192A3DC4EB306A2F599E87D34F75DF99A9C35A92BB45EC44F48B4B419457BACF60EE3989D67E0437FE26CA0CuFj4D" TargetMode="External"/><Relationship Id="rId61" Type="http://schemas.openxmlformats.org/officeDocument/2006/relationships/hyperlink" Target="consultantplus://offline/ref=F5F0F7D9D4183C656250D28786172B04192A3DC4EB306A2F599E87D34F75DF99A9C35A92BB45EC44F48B4B469557BACF60EE3989D67E0437FE26CA0CuFj4D" TargetMode="External"/><Relationship Id="rId10" Type="http://schemas.openxmlformats.org/officeDocument/2006/relationships/hyperlink" Target="consultantplus://offline/ref=F5F0F7D9D4183C656250D28786172B04192A3DC4EF376F2A5793DAD9472CD39BAECC0585BC0CE045F48B4B459808BFDA71B63581C1600D20E224C8u0jDD" TargetMode="External"/><Relationship Id="rId19" Type="http://schemas.openxmlformats.org/officeDocument/2006/relationships/hyperlink" Target="consultantplus://offline/ref=F5F0F7D9D4183C656250D28786172B04192A3DC4ED366A2E5593DAD9472CD39BAECC0585BC0CE045F48B4A429808BFDA71B63581C1600D20E224C8u0jDD" TargetMode="External"/><Relationship Id="rId31" Type="http://schemas.openxmlformats.org/officeDocument/2006/relationships/hyperlink" Target="consultantplus://offline/ref=F5F0F7D9D4183C656250D28786172B04192A3DC4ED366A2E5593DAD9472CD39BAECC0585BC0CE045F48B4A479808BFDA71B63581C1600D20E224C8u0jDD" TargetMode="External"/><Relationship Id="rId44" Type="http://schemas.openxmlformats.org/officeDocument/2006/relationships/hyperlink" Target="consultantplus://offline/ref=F5F0F7D9D4183C656250D28786172B04192A3DC4EF3B6D205293DAD9472CD39BAECC0585BC0CE045F48B49459808BFDA71B63581C1600D20E224C8u0jDD" TargetMode="External"/><Relationship Id="rId52" Type="http://schemas.openxmlformats.org/officeDocument/2006/relationships/hyperlink" Target="consultantplus://offline/ref=F5F0F7D9D4183C656250CC8A907B7701192264CDEA3B647E0DCC81841025D9CCE9835CC7F801E942F3801F11D709E39F2DA53481C162043CuEj3D" TargetMode="External"/><Relationship Id="rId60" Type="http://schemas.openxmlformats.org/officeDocument/2006/relationships/hyperlink" Target="consultantplus://offline/ref=F5F0F7D9D4183C656250D28786172B04192A3DC4EB306A2F599E87D34F75DF99A9C35A92BB45EC44F48B4B459B57BACF60EE3989D67E0437FE26CA0CuFj4D" TargetMode="External"/><Relationship Id="rId65" Type="http://schemas.openxmlformats.org/officeDocument/2006/relationships/hyperlink" Target="consultantplus://offline/ref=F5F0F7D9D4183C656250D28786172B04192A3DC4EB306A2F599E87D34F75DF99A9C35A92BB45EC44F48B4B429257BACF60EE3989D67E0437FE26CA0CuFj4D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F5F0F7D9D4183C656250CC8A907B7701192264CDEA3B647E0DCC81841025D9CCE9835CC7F801E94DF7801F11D709E39F2DA53481C162043CuEj3D" TargetMode="External"/><Relationship Id="rId22" Type="http://schemas.openxmlformats.org/officeDocument/2006/relationships/hyperlink" Target="consultantplus://offline/ref=F5F0F7D9D4183C656250D28786172B04192A3DC4EB34662F5993DAD9472CD39BAECC0597BC54EC44FD954B498D5EEE9Cu2j7D" TargetMode="External"/><Relationship Id="rId27" Type="http://schemas.openxmlformats.org/officeDocument/2006/relationships/hyperlink" Target="consultantplus://offline/ref=F5F0F7D9D4183C656250D28786172B04192A3DC4EF376F2A5793DAD9472CD39BAECC0585BC0CE045F48B4B469808BFDA71B63581C1600D20E224C8u0jDD" TargetMode="External"/><Relationship Id="rId30" Type="http://schemas.openxmlformats.org/officeDocument/2006/relationships/hyperlink" Target="consultantplus://offline/ref=F5F0F7D9D4183C656250CC8A907B7701192264CDEA3B647E0DCC81841025D9CCFB8304CBF908FF45FD95494091u5jFD" TargetMode="External"/><Relationship Id="rId35" Type="http://schemas.openxmlformats.org/officeDocument/2006/relationships/hyperlink" Target="consultantplus://offline/ref=F5F0F7D9D4183C656250D28786172B04192A3DC4EB306A2F599E87D34F75DF99A9C35A92BB45EC44F48B4B429257BACF60EE3989D67E0437FE26CA0CuFj4D" TargetMode="External"/><Relationship Id="rId43" Type="http://schemas.openxmlformats.org/officeDocument/2006/relationships/hyperlink" Target="consultantplus://offline/ref=F5F0F7D9D4183C656250D28786172B04192A3DC4EF3B6D205293DAD9472CD39BAECC0585BC0CE045F48B49409808BFDA71B63581C1600D20E224C8u0jDD" TargetMode="External"/><Relationship Id="rId48" Type="http://schemas.openxmlformats.org/officeDocument/2006/relationships/hyperlink" Target="consultantplus://offline/ref=F5F0F7D9D4183C656250D28786172B04192A3DC4ED366A2E5593DAD9472CD39BAECC0585BC0CE045F48B48479808BFDA71B63581C1600D20E224C8u0jDD" TargetMode="External"/><Relationship Id="rId56" Type="http://schemas.openxmlformats.org/officeDocument/2006/relationships/hyperlink" Target="consultantplus://offline/ref=F5F0F7D9D4183C656250D28786172B04192A3DC4EB316928509E87D34F75DF99A9C35A92BB45EC44F48B4B489557BACF60EE3989D67E0437FE26CA0CuFj4D" TargetMode="External"/><Relationship Id="rId64" Type="http://schemas.openxmlformats.org/officeDocument/2006/relationships/hyperlink" Target="consultantplus://offline/ref=F5F0F7D9D4183C656250D28786172B04192A3DC4EB306A2F599E87D34F75DF99A9C35A92BB45EC44F48B4B419457BACF60EE3989D67E0437FE26CA0CuFj4D" TargetMode="External"/><Relationship Id="rId69" Type="http://schemas.openxmlformats.org/officeDocument/2006/relationships/hyperlink" Target="consultantplus://offline/ref=F5F0F7D9D4183C656250D28786172B04192A3DC4ED366A2E5593DAD9472CD39BAECC0585BC0CE045F48B4D429808BFDA71B63581C1600D20E224C8u0jDD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F5F0F7D9D4183C656250D28786172B04192A3DC4EB316928509E87D34F75DF99A9C35A92BB45EC44F48B4B489157BACF60EE3989D67E0437FE26CA0CuFj4D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F0F7D9D4183C656250D28786172B04192A3DC4EB33672F519B87D34F75DF99A9C35A92BB45EC44F48B49419157BACF60EE3989D67E0437FE26CA0CuFj4D" TargetMode="External"/><Relationship Id="rId17" Type="http://schemas.openxmlformats.org/officeDocument/2006/relationships/hyperlink" Target="consultantplus://offline/ref=F5F0F7D9D4183C656250D28786172B04192A3DC4EB316928509E87D34F75DF99A9C35A92BB45EC44F48B4B489157BACF60EE3989D67E0437FE26CA0CuFj4D" TargetMode="External"/><Relationship Id="rId25" Type="http://schemas.openxmlformats.org/officeDocument/2006/relationships/hyperlink" Target="consultantplus://offline/ref=F5F0F7D9D4183C656250D28786172B04192A3DC4E835662F5493DAD9472CD39BAECC0597BC54EC44FD954B498D5EEE9Cu2j7D" TargetMode="External"/><Relationship Id="rId33" Type="http://schemas.openxmlformats.org/officeDocument/2006/relationships/hyperlink" Target="consultantplus://offline/ref=F5F0F7D9D4183C656250D28786172B04192A3DC4ED366A2E5593DAD9472CD39BAECC0585BC0CE045F48B4A499808BFDA71B63581C1600D20E224C8u0jDD" TargetMode="External"/><Relationship Id="rId38" Type="http://schemas.openxmlformats.org/officeDocument/2006/relationships/hyperlink" Target="consultantplus://offline/ref=F5F0F7D9D4183C656250D28786172B04192A3DC4EB306A2F599E87D34F75DF99A9C35A92BB45EC44F48B4B469557BACF60EE3989D67E0437FE26CA0CuFj4D" TargetMode="External"/><Relationship Id="rId46" Type="http://schemas.openxmlformats.org/officeDocument/2006/relationships/hyperlink" Target="consultantplus://offline/ref=F5F0F7D9D4183C656250D28786172B04192A3DC4EF3B6D205293DAD9472CD39BAECC0585BC0CE045F48B49479808BFDA71B63581C1600D20E224C8u0jDD" TargetMode="External"/><Relationship Id="rId59" Type="http://schemas.openxmlformats.org/officeDocument/2006/relationships/hyperlink" Target="consultantplus://offline/ref=F5F0F7D9D4183C656250D28786172B04192A3DC4EB306A2F599E87D34F75DF99A9C35A92BB45EC44F48B4B479057BACF60EE3989D67E0437FE26CA0CuFj4D" TargetMode="External"/><Relationship Id="rId67" Type="http://schemas.openxmlformats.org/officeDocument/2006/relationships/hyperlink" Target="consultantplus://offline/ref=F5F0F7D9D4183C656250D28786172B04192A3DC4EB306A2F599E87D34F75DF99A9C35A92BB45EC44F48B4B459B57BACF60EE3989D67E0437FE26CA0CuFj4D" TargetMode="External"/><Relationship Id="rId20" Type="http://schemas.openxmlformats.org/officeDocument/2006/relationships/hyperlink" Target="consultantplus://offline/ref=F5F0F7D9D4183C656250D28786172B04192A3DC4EB376A295393DAD9472CD39BAECC0597BC54EC44FD954B498D5EEE9Cu2j7D" TargetMode="External"/><Relationship Id="rId41" Type="http://schemas.openxmlformats.org/officeDocument/2006/relationships/hyperlink" Target="consultantplus://offline/ref=F5F0F7D9D4183C656250D28786172B04192A3DC4EF3B6D205293DAD9472CD39BAECC0585BC0CE045F48B4A479808BFDA71B63581C1600D20E224C8u0jDD" TargetMode="External"/><Relationship Id="rId54" Type="http://schemas.openxmlformats.org/officeDocument/2006/relationships/hyperlink" Target="consultantplus://offline/ref=F5F0F7D9D4183C656250D28786172B04192A3DC4EF376F2A5793DAD9472CD39BAECC0585BC0CE045F48B4B489808BFDA71B63581C1600D20E224C8u0jDD" TargetMode="External"/><Relationship Id="rId62" Type="http://schemas.openxmlformats.org/officeDocument/2006/relationships/hyperlink" Target="consultantplus://offline/ref=F5F0F7D9D4183C656250D28786172B04192A3DC4ED366A2E5593DAD9472CD39BAECC0585BC0CE045F48B4F429808BFDA71B63581C1600D20E224C8u0jDD" TargetMode="External"/><Relationship Id="rId70" Type="http://schemas.openxmlformats.org/officeDocument/2006/relationships/hyperlink" Target="consultantplus://offline/ref=F5F0F7D9D4183C656250D28786172B04192A3DC4EF376F2A5793DAD9472CD39BAECC0585BC0CE045F48B4B499808BFDA71B63581C1600D20E224C8u0jDD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9597</Words>
  <Characters>54706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Коллегии Администрации Кемеровской области от 30.09.2013 N 410
(ред. от 16.08.2016)
"О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</vt:lpstr>
    </vt:vector>
  </TitlesOfParts>
  <Company>КонсультантПлюс Версия 4023.00.09</Company>
  <LinksUpToDate>false</LinksUpToDate>
  <CharactersWithSpaces>64175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30.09.2013 N 410
(ред. от 16.08.2016)
"О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</dc:title>
  <cp:lastModifiedBy>windows 7</cp:lastModifiedBy>
  <cp:revision>2</cp:revision>
  <cp:lastPrinted>2023-09-19T03:37:00Z</cp:lastPrinted>
  <dcterms:created xsi:type="dcterms:W3CDTF">2023-09-19T03:35:00Z</dcterms:created>
  <dcterms:modified xsi:type="dcterms:W3CDTF">2023-09-19T03:37:00Z</dcterms:modified>
</cp:coreProperties>
</file>